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71167" w14:textId="77777777" w:rsidR="00953102" w:rsidRPr="001118E5" w:rsidRDefault="00953102" w:rsidP="00953102">
      <w:pPr>
        <w:spacing w:after="0" w:line="240" w:lineRule="auto"/>
        <w:jc w:val="both"/>
        <w:rPr>
          <w:rFonts w:ascii="Arial" w:hAnsi="Arial" w:cs="Arial"/>
        </w:rPr>
      </w:pPr>
    </w:p>
    <w:p w14:paraId="788E056C" w14:textId="56AB66B7" w:rsidR="005F3E72" w:rsidRPr="00774C38" w:rsidRDefault="005F3E72" w:rsidP="00722887">
      <w:pPr>
        <w:pStyle w:val="Prrafodelista"/>
        <w:numPr>
          <w:ilvl w:val="0"/>
          <w:numId w:val="23"/>
        </w:numPr>
        <w:shd w:val="clear" w:color="auto" w:fill="002060"/>
        <w:spacing w:after="0" w:line="240" w:lineRule="auto"/>
        <w:jc w:val="both"/>
        <w:rPr>
          <w:rFonts w:ascii="Arial" w:hAnsi="Arial" w:cs="Arial"/>
          <w:b/>
          <w:bCs/>
          <w:color w:val="FFFFFF" w:themeColor="background1"/>
        </w:rPr>
      </w:pPr>
      <w:r w:rsidRPr="00774C38">
        <w:rPr>
          <w:rFonts w:ascii="Arial" w:hAnsi="Arial" w:cs="Arial"/>
          <w:b/>
          <w:bCs/>
          <w:color w:val="FFFFFF" w:themeColor="background1"/>
        </w:rPr>
        <w:t>OBJETIVO</w:t>
      </w:r>
    </w:p>
    <w:p w14:paraId="0343F8B3" w14:textId="77777777" w:rsidR="005F3E72" w:rsidRPr="001118E5" w:rsidRDefault="005F3E72" w:rsidP="00953102">
      <w:pPr>
        <w:spacing w:after="0" w:line="240" w:lineRule="auto"/>
        <w:jc w:val="both"/>
        <w:rPr>
          <w:rFonts w:ascii="Arial" w:hAnsi="Arial" w:cs="Arial"/>
        </w:rPr>
      </w:pPr>
    </w:p>
    <w:p w14:paraId="1E9BB81B" w14:textId="514B629A" w:rsidR="005F3E72" w:rsidRPr="001118E5" w:rsidRDefault="005F3E72" w:rsidP="00953102">
      <w:pPr>
        <w:spacing w:after="0" w:line="240" w:lineRule="auto"/>
        <w:jc w:val="both"/>
        <w:rPr>
          <w:rFonts w:ascii="Arial" w:hAnsi="Arial" w:cs="Arial"/>
        </w:rPr>
      </w:pPr>
      <w:r w:rsidRPr="001118E5">
        <w:rPr>
          <w:rFonts w:ascii="Arial" w:hAnsi="Arial" w:cs="Arial"/>
        </w:rPr>
        <w:t>Determinar las directrices generales para la protección y el tratamiento de datos personales al interior de la organización.</w:t>
      </w:r>
    </w:p>
    <w:p w14:paraId="333D0FE0" w14:textId="17E15CEA" w:rsidR="005F3E72" w:rsidRPr="001118E5" w:rsidRDefault="005F3E72" w:rsidP="00953102">
      <w:pPr>
        <w:spacing w:after="0" w:line="240" w:lineRule="auto"/>
        <w:jc w:val="both"/>
        <w:rPr>
          <w:rFonts w:ascii="Arial" w:hAnsi="Arial" w:cs="Arial"/>
        </w:rPr>
      </w:pPr>
    </w:p>
    <w:p w14:paraId="12EC1D6B" w14:textId="168102E9" w:rsidR="005F3E72" w:rsidRPr="00774C38" w:rsidRDefault="005F3E72" w:rsidP="00722887">
      <w:pPr>
        <w:pStyle w:val="Prrafodelista"/>
        <w:numPr>
          <w:ilvl w:val="0"/>
          <w:numId w:val="23"/>
        </w:numPr>
        <w:shd w:val="clear" w:color="auto" w:fill="002060"/>
        <w:spacing w:after="0" w:line="240" w:lineRule="auto"/>
        <w:jc w:val="both"/>
        <w:rPr>
          <w:rFonts w:ascii="Arial" w:hAnsi="Arial" w:cs="Arial"/>
          <w:b/>
          <w:bCs/>
          <w:color w:val="FFFFFF" w:themeColor="background1"/>
        </w:rPr>
      </w:pPr>
      <w:r w:rsidRPr="00774C38">
        <w:rPr>
          <w:rFonts w:ascii="Arial" w:hAnsi="Arial" w:cs="Arial"/>
          <w:b/>
          <w:bCs/>
          <w:color w:val="FFFFFF" w:themeColor="background1"/>
        </w:rPr>
        <w:t>ALCANCE</w:t>
      </w:r>
    </w:p>
    <w:p w14:paraId="4B014FB8" w14:textId="77777777" w:rsidR="005F3E72" w:rsidRPr="001118E5" w:rsidRDefault="005F3E72" w:rsidP="00953102">
      <w:pPr>
        <w:spacing w:after="0" w:line="240" w:lineRule="auto"/>
        <w:jc w:val="both"/>
        <w:rPr>
          <w:rFonts w:ascii="Arial" w:hAnsi="Arial" w:cs="Arial"/>
        </w:rPr>
      </w:pPr>
    </w:p>
    <w:p w14:paraId="53EA736A" w14:textId="77777777" w:rsidR="001118E5" w:rsidRPr="001118E5" w:rsidRDefault="001118E5" w:rsidP="001118E5">
      <w:pPr>
        <w:spacing w:after="0" w:line="240" w:lineRule="auto"/>
        <w:jc w:val="both"/>
        <w:rPr>
          <w:rFonts w:ascii="Arial" w:hAnsi="Arial" w:cs="Arial"/>
        </w:rPr>
      </w:pPr>
      <w:r w:rsidRPr="001118E5">
        <w:rPr>
          <w:rFonts w:ascii="Arial" w:hAnsi="Arial" w:cs="Arial"/>
        </w:rPr>
        <w:t>Aplica para todas las partes interesadas de la organización y, en general, para todos aquellos grupos sobre los cuales BPM Consulting SAS realiza tratamiento de datos personales.</w:t>
      </w:r>
    </w:p>
    <w:p w14:paraId="399211BC" w14:textId="77777777" w:rsidR="001118E5" w:rsidRDefault="001118E5" w:rsidP="00953102">
      <w:pPr>
        <w:spacing w:after="0" w:line="240" w:lineRule="auto"/>
        <w:jc w:val="both"/>
        <w:rPr>
          <w:rFonts w:ascii="Arial" w:hAnsi="Arial" w:cs="Arial"/>
        </w:rPr>
      </w:pPr>
    </w:p>
    <w:p w14:paraId="551303C6" w14:textId="77777777" w:rsidR="001118E5" w:rsidRDefault="001118E5" w:rsidP="00953102">
      <w:pPr>
        <w:spacing w:after="0" w:line="240" w:lineRule="auto"/>
        <w:jc w:val="both"/>
        <w:rPr>
          <w:rFonts w:ascii="Arial" w:hAnsi="Arial" w:cs="Arial"/>
        </w:rPr>
      </w:pPr>
    </w:p>
    <w:p w14:paraId="5C005D6B" w14:textId="4FF3F4FD" w:rsidR="001118E5" w:rsidRPr="00774C38" w:rsidRDefault="001118E5" w:rsidP="00722887">
      <w:pPr>
        <w:pStyle w:val="Prrafodelista"/>
        <w:numPr>
          <w:ilvl w:val="0"/>
          <w:numId w:val="23"/>
        </w:numPr>
        <w:shd w:val="clear" w:color="auto" w:fill="002060"/>
        <w:spacing w:after="0" w:line="240" w:lineRule="auto"/>
        <w:jc w:val="both"/>
        <w:rPr>
          <w:rFonts w:ascii="Arial" w:hAnsi="Arial" w:cs="Arial"/>
          <w:b/>
          <w:bCs/>
          <w:color w:val="FFFFFF" w:themeColor="background1"/>
        </w:rPr>
      </w:pPr>
      <w:r w:rsidRPr="00774C38">
        <w:rPr>
          <w:rFonts w:ascii="Arial" w:hAnsi="Arial" w:cs="Arial"/>
          <w:b/>
          <w:bCs/>
          <w:color w:val="FFFFFF" w:themeColor="background1"/>
        </w:rPr>
        <w:t>TERMINOS Y DEFINICIONES</w:t>
      </w:r>
    </w:p>
    <w:p w14:paraId="452FAEA2" w14:textId="77777777" w:rsidR="005F3E72" w:rsidRPr="001118E5" w:rsidRDefault="005F3E72" w:rsidP="00953102">
      <w:pPr>
        <w:spacing w:after="0" w:line="240" w:lineRule="auto"/>
        <w:jc w:val="both"/>
        <w:rPr>
          <w:rFonts w:ascii="Arial" w:hAnsi="Arial" w:cs="Arial"/>
        </w:rPr>
      </w:pPr>
    </w:p>
    <w:p w14:paraId="0643AE63" w14:textId="60BED311" w:rsidR="00953102" w:rsidRPr="001118E5" w:rsidRDefault="00AD4A64" w:rsidP="00953102">
      <w:pPr>
        <w:spacing w:after="0" w:line="240" w:lineRule="auto"/>
        <w:jc w:val="both"/>
        <w:rPr>
          <w:rFonts w:ascii="Arial" w:hAnsi="Arial" w:cs="Arial"/>
          <w:b/>
          <w:bCs/>
        </w:rPr>
      </w:pPr>
      <w:r w:rsidRPr="001118E5">
        <w:rPr>
          <w:rFonts w:ascii="Arial" w:hAnsi="Arial" w:cs="Arial"/>
          <w:b/>
          <w:bCs/>
        </w:rPr>
        <w:t>Autorización</w:t>
      </w:r>
    </w:p>
    <w:p w14:paraId="474EAD62" w14:textId="2DADA739" w:rsidR="00AD4A64" w:rsidRPr="001118E5" w:rsidRDefault="00AD4A64" w:rsidP="00953102">
      <w:pPr>
        <w:spacing w:after="0" w:line="240" w:lineRule="auto"/>
        <w:jc w:val="both"/>
        <w:rPr>
          <w:rFonts w:ascii="Arial" w:hAnsi="Arial" w:cs="Arial"/>
        </w:rPr>
      </w:pPr>
      <w:r w:rsidRPr="001118E5">
        <w:rPr>
          <w:rFonts w:ascii="Arial" w:hAnsi="Arial" w:cs="Arial"/>
        </w:rPr>
        <w:t xml:space="preserve">Consentimiento previo, expreso e informado del </w:t>
      </w:r>
      <w:r w:rsidR="0064442B" w:rsidRPr="001118E5">
        <w:rPr>
          <w:rFonts w:ascii="Arial" w:hAnsi="Arial" w:cs="Arial"/>
        </w:rPr>
        <w:t>Titular</w:t>
      </w:r>
      <w:r w:rsidRPr="001118E5">
        <w:rPr>
          <w:rFonts w:ascii="Arial" w:hAnsi="Arial" w:cs="Arial"/>
        </w:rPr>
        <w:t xml:space="preserve"> del dato para llevar a cabo el tratamiento.</w:t>
      </w:r>
    </w:p>
    <w:p w14:paraId="57507EC6" w14:textId="77777777" w:rsidR="000B08DB" w:rsidRPr="001118E5" w:rsidRDefault="000B08DB" w:rsidP="00953102">
      <w:pPr>
        <w:spacing w:after="0" w:line="240" w:lineRule="auto"/>
        <w:jc w:val="both"/>
        <w:rPr>
          <w:rFonts w:ascii="Arial" w:hAnsi="Arial" w:cs="Arial"/>
          <w:b/>
          <w:bCs/>
        </w:rPr>
      </w:pPr>
    </w:p>
    <w:p w14:paraId="5A01C150" w14:textId="51056715" w:rsidR="00953102" w:rsidRPr="001118E5" w:rsidRDefault="00AD4A64" w:rsidP="00953102">
      <w:pPr>
        <w:spacing w:after="0" w:line="240" w:lineRule="auto"/>
        <w:jc w:val="both"/>
        <w:rPr>
          <w:rFonts w:ascii="Arial" w:hAnsi="Arial" w:cs="Arial"/>
          <w:b/>
          <w:bCs/>
        </w:rPr>
      </w:pPr>
      <w:r w:rsidRPr="001118E5">
        <w:rPr>
          <w:rFonts w:ascii="Arial" w:hAnsi="Arial" w:cs="Arial"/>
          <w:b/>
          <w:bCs/>
        </w:rPr>
        <w:t>Base de datos</w:t>
      </w:r>
    </w:p>
    <w:p w14:paraId="305E73E6" w14:textId="1E9BCC85" w:rsidR="00AD4A64" w:rsidRPr="001118E5" w:rsidRDefault="00AD4A64" w:rsidP="00953102">
      <w:pPr>
        <w:spacing w:after="0" w:line="240" w:lineRule="auto"/>
        <w:jc w:val="both"/>
        <w:rPr>
          <w:rFonts w:ascii="Arial" w:hAnsi="Arial" w:cs="Arial"/>
        </w:rPr>
      </w:pPr>
      <w:r w:rsidRPr="001118E5">
        <w:rPr>
          <w:rFonts w:ascii="Arial" w:hAnsi="Arial" w:cs="Arial"/>
        </w:rPr>
        <w:t xml:space="preserve">Conjunto organizado de datos personales que sea objeto de tratamiento. </w:t>
      </w:r>
    </w:p>
    <w:p w14:paraId="1AB3E120" w14:textId="77777777" w:rsidR="00953102" w:rsidRPr="001118E5" w:rsidRDefault="00953102" w:rsidP="00953102">
      <w:pPr>
        <w:spacing w:after="0" w:line="240" w:lineRule="auto"/>
        <w:jc w:val="both"/>
        <w:rPr>
          <w:rFonts w:ascii="Arial" w:hAnsi="Arial" w:cs="Arial"/>
        </w:rPr>
      </w:pPr>
    </w:p>
    <w:p w14:paraId="5779DF55" w14:textId="77777777" w:rsidR="00953102" w:rsidRPr="001118E5" w:rsidRDefault="00AD4A64" w:rsidP="00953102">
      <w:pPr>
        <w:spacing w:after="0" w:line="240" w:lineRule="auto"/>
        <w:jc w:val="both"/>
        <w:rPr>
          <w:rFonts w:ascii="Arial" w:hAnsi="Arial" w:cs="Arial"/>
          <w:b/>
          <w:bCs/>
        </w:rPr>
      </w:pPr>
      <w:r w:rsidRPr="001118E5">
        <w:rPr>
          <w:rFonts w:ascii="Arial" w:hAnsi="Arial" w:cs="Arial"/>
          <w:b/>
          <w:bCs/>
        </w:rPr>
        <w:t>Consulta</w:t>
      </w:r>
    </w:p>
    <w:p w14:paraId="32911C97" w14:textId="4740181A" w:rsidR="00AD4A64" w:rsidRPr="001118E5" w:rsidRDefault="00AD4A64" w:rsidP="00953102">
      <w:pPr>
        <w:spacing w:after="0" w:line="240" w:lineRule="auto"/>
        <w:jc w:val="both"/>
        <w:rPr>
          <w:rFonts w:ascii="Arial" w:hAnsi="Arial" w:cs="Arial"/>
        </w:rPr>
      </w:pPr>
      <w:r w:rsidRPr="001118E5">
        <w:rPr>
          <w:rFonts w:ascii="Arial" w:hAnsi="Arial" w:cs="Arial"/>
        </w:rPr>
        <w:t xml:space="preserve">Solicitud del </w:t>
      </w:r>
      <w:r w:rsidR="0064442B" w:rsidRPr="001118E5">
        <w:rPr>
          <w:rFonts w:ascii="Arial" w:hAnsi="Arial" w:cs="Arial"/>
        </w:rPr>
        <w:t>Titular</w:t>
      </w:r>
      <w:r w:rsidRPr="001118E5">
        <w:rPr>
          <w:rFonts w:ascii="Arial" w:hAnsi="Arial" w:cs="Arial"/>
        </w:rPr>
        <w:t xml:space="preserve"> del dato o las personas autorizadas por éste o por la ley, para conocer la información que reposa sobre la persona en bases de datos o archivos.</w:t>
      </w:r>
    </w:p>
    <w:p w14:paraId="49589606" w14:textId="77777777" w:rsidR="00953102" w:rsidRPr="001118E5" w:rsidRDefault="00953102" w:rsidP="00953102">
      <w:pPr>
        <w:spacing w:after="0" w:line="240" w:lineRule="auto"/>
        <w:jc w:val="both"/>
        <w:rPr>
          <w:rFonts w:ascii="Arial" w:hAnsi="Arial" w:cs="Arial"/>
        </w:rPr>
      </w:pPr>
    </w:p>
    <w:p w14:paraId="78F7C306" w14:textId="77777777" w:rsidR="00953102" w:rsidRPr="001118E5" w:rsidRDefault="00AD4A64" w:rsidP="00953102">
      <w:pPr>
        <w:spacing w:after="0" w:line="240" w:lineRule="auto"/>
        <w:jc w:val="both"/>
        <w:rPr>
          <w:rFonts w:ascii="Arial" w:hAnsi="Arial" w:cs="Arial"/>
          <w:b/>
          <w:bCs/>
        </w:rPr>
      </w:pPr>
      <w:r w:rsidRPr="001118E5">
        <w:rPr>
          <w:rFonts w:ascii="Arial" w:hAnsi="Arial" w:cs="Arial"/>
          <w:b/>
          <w:bCs/>
        </w:rPr>
        <w:t>Dato personal</w:t>
      </w:r>
    </w:p>
    <w:p w14:paraId="0402A520" w14:textId="2DB0F6C6" w:rsidR="00AD4A64" w:rsidRPr="001118E5" w:rsidRDefault="00AD4A64" w:rsidP="00953102">
      <w:pPr>
        <w:spacing w:after="0" w:line="240" w:lineRule="auto"/>
        <w:jc w:val="both"/>
        <w:rPr>
          <w:rFonts w:ascii="Arial" w:hAnsi="Arial" w:cs="Arial"/>
        </w:rPr>
      </w:pPr>
      <w:r w:rsidRPr="001118E5">
        <w:rPr>
          <w:rFonts w:ascii="Arial" w:hAnsi="Arial" w:cs="Arial"/>
        </w:rPr>
        <w:t>Cualquier información que directa o indirectamente se refiere a una persona natural y que permite identificarla. Son algunos ejemplos de datos personales los siguientes: nombre, número de identificación, dirección de residencia, correo electrónico, número telefónico, estado civil.</w:t>
      </w:r>
    </w:p>
    <w:p w14:paraId="10304B2C" w14:textId="77777777" w:rsidR="00953102" w:rsidRPr="001118E5" w:rsidRDefault="00953102" w:rsidP="00953102">
      <w:pPr>
        <w:spacing w:after="0" w:line="240" w:lineRule="auto"/>
        <w:jc w:val="both"/>
        <w:rPr>
          <w:rFonts w:ascii="Arial" w:hAnsi="Arial" w:cs="Arial"/>
        </w:rPr>
      </w:pPr>
    </w:p>
    <w:p w14:paraId="649816AF" w14:textId="39AB34B5" w:rsidR="00A048EC" w:rsidRPr="001118E5" w:rsidRDefault="00AD4A64" w:rsidP="00953102">
      <w:pPr>
        <w:spacing w:after="0" w:line="240" w:lineRule="auto"/>
        <w:jc w:val="both"/>
        <w:rPr>
          <w:rFonts w:ascii="Arial" w:hAnsi="Arial" w:cs="Arial"/>
          <w:b/>
          <w:bCs/>
        </w:rPr>
      </w:pPr>
      <w:r w:rsidRPr="001118E5">
        <w:rPr>
          <w:rFonts w:ascii="Arial" w:hAnsi="Arial" w:cs="Arial"/>
          <w:b/>
          <w:bCs/>
        </w:rPr>
        <w:t xml:space="preserve">Encargado del tratamiento </w:t>
      </w:r>
    </w:p>
    <w:p w14:paraId="74856F0D" w14:textId="335ACEA6" w:rsidR="00AD4A64" w:rsidRPr="001118E5" w:rsidRDefault="00AD4A64" w:rsidP="00953102">
      <w:pPr>
        <w:spacing w:after="0" w:line="240" w:lineRule="auto"/>
        <w:jc w:val="both"/>
        <w:rPr>
          <w:rFonts w:ascii="Arial" w:hAnsi="Arial" w:cs="Arial"/>
        </w:rPr>
      </w:pPr>
      <w:r w:rsidRPr="001118E5">
        <w:rPr>
          <w:rFonts w:ascii="Arial" w:hAnsi="Arial" w:cs="Arial"/>
        </w:rPr>
        <w:t xml:space="preserve">Persona natural o jurídica, pública o privada, que por sí misma o en asocio con otros, realiza el tratamiento de datos personales por </w:t>
      </w:r>
      <w:r w:rsidR="00EE3EDB" w:rsidRPr="001118E5">
        <w:rPr>
          <w:rFonts w:ascii="Arial" w:hAnsi="Arial" w:cs="Arial"/>
        </w:rPr>
        <w:t xml:space="preserve">instrucción o delegación </w:t>
      </w:r>
      <w:r w:rsidR="009D65A7" w:rsidRPr="001118E5">
        <w:rPr>
          <w:rFonts w:ascii="Arial" w:hAnsi="Arial" w:cs="Arial"/>
        </w:rPr>
        <w:t>del responsable y está sujeto</w:t>
      </w:r>
      <w:r w:rsidR="004E2F00" w:rsidRPr="001118E5">
        <w:rPr>
          <w:rFonts w:ascii="Arial" w:hAnsi="Arial" w:cs="Arial"/>
        </w:rPr>
        <w:t xml:space="preserve"> a las obligaciones contempladas en la Ley 1581 del 2012, sus decretos reglamentarios y las instrucciones impartidas por la Superintendencia de Industria y Comercio.</w:t>
      </w:r>
    </w:p>
    <w:p w14:paraId="5CA34D9A" w14:textId="77777777" w:rsidR="00A048EC" w:rsidRPr="001118E5" w:rsidRDefault="00A048EC" w:rsidP="00953102">
      <w:pPr>
        <w:spacing w:after="0" w:line="240" w:lineRule="auto"/>
        <w:jc w:val="both"/>
        <w:rPr>
          <w:rFonts w:ascii="Arial" w:hAnsi="Arial" w:cs="Arial"/>
        </w:rPr>
      </w:pPr>
    </w:p>
    <w:p w14:paraId="42F32417" w14:textId="77777777" w:rsidR="00A048EC" w:rsidRPr="001118E5" w:rsidRDefault="00AD4A64" w:rsidP="00953102">
      <w:pPr>
        <w:spacing w:after="0" w:line="240" w:lineRule="auto"/>
        <w:jc w:val="both"/>
        <w:rPr>
          <w:rFonts w:ascii="Arial" w:hAnsi="Arial" w:cs="Arial"/>
          <w:b/>
          <w:bCs/>
        </w:rPr>
      </w:pPr>
      <w:r w:rsidRPr="001118E5">
        <w:rPr>
          <w:rFonts w:ascii="Arial" w:hAnsi="Arial" w:cs="Arial"/>
          <w:b/>
          <w:bCs/>
        </w:rPr>
        <w:t>Responsable del tratamiento</w:t>
      </w:r>
    </w:p>
    <w:p w14:paraId="46AF9345" w14:textId="43516ECA" w:rsidR="00A048EC" w:rsidRPr="001118E5" w:rsidRDefault="00EC7938" w:rsidP="00953102">
      <w:pPr>
        <w:spacing w:after="0" w:line="240" w:lineRule="auto"/>
        <w:jc w:val="both"/>
        <w:rPr>
          <w:rFonts w:ascii="Arial" w:hAnsi="Arial" w:cs="Arial"/>
        </w:rPr>
      </w:pPr>
      <w:r w:rsidRPr="001118E5">
        <w:rPr>
          <w:rFonts w:ascii="Arial" w:hAnsi="Arial" w:cs="Arial"/>
        </w:rPr>
        <w:t>El responsable del tratamiento de los datos personales es la persona natural o jurídica que decide sobre las finalidades del tratamiento y los medios empleados para el efecto, por ejemplo, para ponerlos en circulación, usarlos de alguna manera o determinar su acceso</w:t>
      </w:r>
      <w:r w:rsidR="00AD4A64" w:rsidRPr="001118E5">
        <w:rPr>
          <w:rFonts w:ascii="Arial" w:hAnsi="Arial" w:cs="Arial"/>
        </w:rPr>
        <w:t>.</w:t>
      </w:r>
    </w:p>
    <w:p w14:paraId="7C77B812" w14:textId="77777777" w:rsidR="00DE7347" w:rsidRPr="001118E5" w:rsidRDefault="00DE7347" w:rsidP="00953102">
      <w:pPr>
        <w:spacing w:after="0" w:line="240" w:lineRule="auto"/>
        <w:jc w:val="both"/>
        <w:rPr>
          <w:rFonts w:ascii="Arial" w:hAnsi="Arial" w:cs="Arial"/>
          <w:b/>
          <w:bCs/>
        </w:rPr>
      </w:pPr>
    </w:p>
    <w:p w14:paraId="501EE8EA" w14:textId="0CCF0176" w:rsidR="00DE7347" w:rsidRPr="001118E5" w:rsidRDefault="00DE7347" w:rsidP="00953102">
      <w:pPr>
        <w:spacing w:after="0" w:line="240" w:lineRule="auto"/>
        <w:jc w:val="both"/>
        <w:rPr>
          <w:rFonts w:ascii="Arial" w:hAnsi="Arial" w:cs="Arial"/>
        </w:rPr>
      </w:pPr>
      <w:r w:rsidRPr="001118E5">
        <w:rPr>
          <w:rFonts w:ascii="Arial" w:hAnsi="Arial" w:cs="Arial"/>
          <w:b/>
          <w:bCs/>
        </w:rPr>
        <w:lastRenderedPageBreak/>
        <w:t>Seguridad de la Información</w:t>
      </w:r>
    </w:p>
    <w:p w14:paraId="2EB1E984" w14:textId="17DD9130" w:rsidR="00DE7347" w:rsidRPr="001118E5" w:rsidRDefault="00DE7347" w:rsidP="00953102">
      <w:pPr>
        <w:spacing w:after="0" w:line="240" w:lineRule="auto"/>
        <w:jc w:val="both"/>
        <w:rPr>
          <w:rFonts w:ascii="Arial" w:hAnsi="Arial" w:cs="Arial"/>
        </w:rPr>
      </w:pPr>
      <w:r w:rsidRPr="001118E5">
        <w:rPr>
          <w:rFonts w:ascii="Arial" w:hAnsi="Arial" w:cs="Arial"/>
        </w:rPr>
        <w:t>Preservación de la confidencialidad, integridad, y disponibilidad de la información, además, otras propiedades tales como autenticidad, responsabilidad, no repudio y confiabilidad pueden estar involucradas [NTC-ISO/IEC 27001].</w:t>
      </w:r>
    </w:p>
    <w:p w14:paraId="3E0228EE" w14:textId="04BC4BAB" w:rsidR="00AD4A64" w:rsidRPr="001118E5" w:rsidRDefault="00AD4A64" w:rsidP="00953102">
      <w:pPr>
        <w:spacing w:after="0" w:line="240" w:lineRule="auto"/>
        <w:jc w:val="both"/>
        <w:rPr>
          <w:rFonts w:ascii="Arial" w:hAnsi="Arial" w:cs="Arial"/>
        </w:rPr>
      </w:pPr>
      <w:r w:rsidRPr="001118E5">
        <w:rPr>
          <w:rFonts w:ascii="Arial" w:hAnsi="Arial" w:cs="Arial"/>
        </w:rPr>
        <w:t xml:space="preserve"> </w:t>
      </w:r>
    </w:p>
    <w:p w14:paraId="2CEE1EEE" w14:textId="19DC62D0" w:rsidR="00A048EC" w:rsidRPr="001118E5" w:rsidRDefault="0064442B" w:rsidP="00953102">
      <w:pPr>
        <w:spacing w:after="0" w:line="240" w:lineRule="auto"/>
        <w:jc w:val="both"/>
        <w:rPr>
          <w:rFonts w:ascii="Arial" w:hAnsi="Arial" w:cs="Arial"/>
          <w:b/>
          <w:bCs/>
        </w:rPr>
      </w:pPr>
      <w:r w:rsidRPr="001118E5">
        <w:rPr>
          <w:rFonts w:ascii="Arial" w:hAnsi="Arial" w:cs="Arial"/>
          <w:b/>
          <w:bCs/>
        </w:rPr>
        <w:t>Titular</w:t>
      </w:r>
      <w:r w:rsidR="00AD4A64" w:rsidRPr="001118E5">
        <w:rPr>
          <w:rFonts w:ascii="Arial" w:hAnsi="Arial" w:cs="Arial"/>
          <w:b/>
          <w:bCs/>
        </w:rPr>
        <w:t xml:space="preserve"> del dato</w:t>
      </w:r>
    </w:p>
    <w:p w14:paraId="73E8F8D1" w14:textId="7FEC7269" w:rsidR="00AD4A64" w:rsidRPr="001118E5" w:rsidRDefault="00AD4A64" w:rsidP="00953102">
      <w:pPr>
        <w:spacing w:after="0" w:line="240" w:lineRule="auto"/>
        <w:jc w:val="both"/>
        <w:rPr>
          <w:rFonts w:ascii="Arial" w:hAnsi="Arial" w:cs="Arial"/>
        </w:rPr>
      </w:pPr>
      <w:r w:rsidRPr="001118E5">
        <w:rPr>
          <w:rFonts w:ascii="Arial" w:hAnsi="Arial" w:cs="Arial"/>
        </w:rPr>
        <w:t xml:space="preserve">Persona natural cuyos datos personales son objeto de tratamiento. </w:t>
      </w:r>
    </w:p>
    <w:p w14:paraId="234C6A94" w14:textId="77777777" w:rsidR="00A048EC" w:rsidRPr="001118E5" w:rsidRDefault="00A048EC" w:rsidP="00953102">
      <w:pPr>
        <w:spacing w:after="0" w:line="240" w:lineRule="auto"/>
        <w:jc w:val="both"/>
        <w:rPr>
          <w:rFonts w:ascii="Arial" w:hAnsi="Arial" w:cs="Arial"/>
        </w:rPr>
      </w:pPr>
    </w:p>
    <w:p w14:paraId="4D73C7A5" w14:textId="77777777" w:rsidR="00A048EC" w:rsidRPr="001118E5" w:rsidRDefault="00AD4A64" w:rsidP="00953102">
      <w:pPr>
        <w:spacing w:after="0" w:line="240" w:lineRule="auto"/>
        <w:jc w:val="both"/>
        <w:rPr>
          <w:rFonts w:ascii="Arial" w:hAnsi="Arial" w:cs="Arial"/>
          <w:b/>
          <w:bCs/>
        </w:rPr>
      </w:pPr>
      <w:r w:rsidRPr="001118E5">
        <w:rPr>
          <w:rFonts w:ascii="Arial" w:hAnsi="Arial" w:cs="Arial"/>
          <w:b/>
          <w:bCs/>
        </w:rPr>
        <w:t>Tratamiento</w:t>
      </w:r>
    </w:p>
    <w:p w14:paraId="3C206EBF" w14:textId="4CFFFE53" w:rsidR="00AD4A64" w:rsidRPr="001118E5" w:rsidRDefault="00AD4A64" w:rsidP="00953102">
      <w:pPr>
        <w:spacing w:after="0" w:line="240" w:lineRule="auto"/>
        <w:jc w:val="both"/>
        <w:rPr>
          <w:rFonts w:ascii="Arial" w:hAnsi="Arial" w:cs="Arial"/>
        </w:rPr>
      </w:pPr>
      <w:r w:rsidRPr="001118E5">
        <w:rPr>
          <w:rFonts w:ascii="Arial" w:hAnsi="Arial" w:cs="Arial"/>
        </w:rPr>
        <w:t>Cualquier operación o conjunto de operaciones sobre datos personales como, entre otros, la recolección, almacenamiento, uso, circulación o supresión de esa clase de información</w:t>
      </w:r>
      <w:r w:rsidR="00E81DB1" w:rsidRPr="001118E5">
        <w:rPr>
          <w:rFonts w:ascii="Arial" w:hAnsi="Arial" w:cs="Arial"/>
        </w:rPr>
        <w:t>.</w:t>
      </w:r>
    </w:p>
    <w:p w14:paraId="50301C69" w14:textId="77777777" w:rsidR="00A048EC" w:rsidRPr="001118E5" w:rsidRDefault="00A048EC" w:rsidP="00953102">
      <w:pPr>
        <w:spacing w:after="0" w:line="240" w:lineRule="auto"/>
        <w:jc w:val="both"/>
        <w:rPr>
          <w:rFonts w:ascii="Arial" w:hAnsi="Arial" w:cs="Arial"/>
        </w:rPr>
      </w:pPr>
    </w:p>
    <w:p w14:paraId="74C5D22D" w14:textId="77777777" w:rsidR="00FF2AB6" w:rsidRPr="001118E5" w:rsidRDefault="00FF2AB6" w:rsidP="00953102">
      <w:pPr>
        <w:spacing w:after="0" w:line="240" w:lineRule="auto"/>
        <w:jc w:val="both"/>
        <w:rPr>
          <w:rFonts w:ascii="Arial" w:hAnsi="Arial" w:cs="Arial"/>
        </w:rPr>
      </w:pPr>
    </w:p>
    <w:p w14:paraId="26540481" w14:textId="391A4072" w:rsidR="00AD4A64" w:rsidRPr="001118E5" w:rsidRDefault="00B8397D" w:rsidP="001118E5">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jc w:val="both"/>
        <w:rPr>
          <w:rFonts w:ascii="Arial" w:hAnsi="Arial" w:cs="Arial"/>
          <w:b/>
          <w:color w:val="FFFFFF" w:themeColor="background1"/>
        </w:rPr>
      </w:pPr>
      <w:r w:rsidRPr="001118E5">
        <w:rPr>
          <w:rFonts w:ascii="Arial" w:hAnsi="Arial" w:cs="Arial"/>
          <w:b/>
          <w:color w:val="FFFFFF" w:themeColor="background1"/>
        </w:rPr>
        <w:t>INFORM</w:t>
      </w:r>
      <w:r w:rsidR="00EF1104" w:rsidRPr="001118E5">
        <w:rPr>
          <w:rFonts w:ascii="Arial" w:hAnsi="Arial" w:cs="Arial"/>
          <w:b/>
          <w:color w:val="FFFFFF" w:themeColor="background1"/>
        </w:rPr>
        <w:t>A</w:t>
      </w:r>
      <w:r w:rsidRPr="001118E5">
        <w:rPr>
          <w:rFonts w:ascii="Arial" w:hAnsi="Arial" w:cs="Arial"/>
          <w:b/>
          <w:color w:val="FFFFFF" w:themeColor="background1"/>
        </w:rPr>
        <w:t>CIÓN DEL RESPONSA</w:t>
      </w:r>
      <w:r w:rsidR="00B372EF" w:rsidRPr="001118E5">
        <w:rPr>
          <w:rFonts w:ascii="Arial" w:hAnsi="Arial" w:cs="Arial"/>
          <w:b/>
          <w:color w:val="FFFFFF" w:themeColor="background1"/>
        </w:rPr>
        <w:t>B</w:t>
      </w:r>
      <w:r w:rsidRPr="001118E5">
        <w:rPr>
          <w:rFonts w:ascii="Arial" w:hAnsi="Arial" w:cs="Arial"/>
          <w:b/>
          <w:color w:val="FFFFFF" w:themeColor="background1"/>
        </w:rPr>
        <w:t xml:space="preserve">LE </w:t>
      </w:r>
      <w:r w:rsidR="00AD4A64" w:rsidRPr="001118E5">
        <w:rPr>
          <w:rFonts w:ascii="Arial" w:hAnsi="Arial" w:cs="Arial"/>
          <w:b/>
          <w:color w:val="FFFFFF" w:themeColor="background1"/>
        </w:rPr>
        <w:t>DEL TRATAMIENTO DE LOS DATOS PERSONALES</w:t>
      </w:r>
    </w:p>
    <w:p w14:paraId="7C9F5A1D" w14:textId="77777777" w:rsidR="00C164D9" w:rsidRPr="001118E5" w:rsidRDefault="00C164D9" w:rsidP="00953102">
      <w:pPr>
        <w:spacing w:after="0" w:line="240" w:lineRule="auto"/>
        <w:jc w:val="both"/>
        <w:rPr>
          <w:rFonts w:ascii="Arial" w:hAnsi="Arial" w:cs="Arial"/>
        </w:rPr>
      </w:pPr>
    </w:p>
    <w:p w14:paraId="2B273986" w14:textId="07910BFB" w:rsidR="006456C1" w:rsidRPr="001118E5" w:rsidRDefault="00AD4A64" w:rsidP="00953102">
      <w:pPr>
        <w:spacing w:after="0" w:line="240" w:lineRule="auto"/>
        <w:jc w:val="both"/>
        <w:rPr>
          <w:rFonts w:ascii="Arial" w:hAnsi="Arial" w:cs="Arial"/>
        </w:rPr>
      </w:pPr>
      <w:r w:rsidRPr="001118E5">
        <w:rPr>
          <w:rFonts w:ascii="Arial" w:hAnsi="Arial" w:cs="Arial"/>
        </w:rPr>
        <w:t xml:space="preserve">BPM </w:t>
      </w:r>
      <w:r w:rsidR="009E0174" w:rsidRPr="001118E5">
        <w:rPr>
          <w:rFonts w:ascii="Arial" w:hAnsi="Arial" w:cs="Arial"/>
        </w:rPr>
        <w:t>CONSULTING</w:t>
      </w:r>
      <w:r w:rsidRPr="001118E5">
        <w:rPr>
          <w:rFonts w:ascii="Arial" w:hAnsi="Arial" w:cs="Arial"/>
        </w:rPr>
        <w:t xml:space="preserve"> SAS, sociedad comercial legalmente constituida, identificada con el NIT 900.011.395-6, con domicilio principal en la </w:t>
      </w:r>
      <w:r w:rsidR="00E9627F" w:rsidRPr="001118E5">
        <w:rPr>
          <w:rFonts w:ascii="Arial" w:hAnsi="Arial" w:cs="Arial"/>
        </w:rPr>
        <w:t>ciudad de Bogotá</w:t>
      </w:r>
      <w:r w:rsidR="006456C1" w:rsidRPr="001118E5">
        <w:rPr>
          <w:rFonts w:ascii="Arial" w:hAnsi="Arial" w:cs="Arial"/>
        </w:rPr>
        <w:t xml:space="preserve">, se constituye como una empresa colombiana dedicada a </w:t>
      </w:r>
      <w:r w:rsidR="00B506E1" w:rsidRPr="001118E5">
        <w:rPr>
          <w:rFonts w:ascii="Arial" w:hAnsi="Arial" w:cs="Arial"/>
        </w:rPr>
        <w:t>s</w:t>
      </w:r>
      <w:r w:rsidR="00BA2D8F" w:rsidRPr="001118E5">
        <w:rPr>
          <w:rFonts w:ascii="Arial" w:hAnsi="Arial" w:cs="Arial"/>
        </w:rPr>
        <w:t>uminist</w:t>
      </w:r>
      <w:r w:rsidR="00B506E1" w:rsidRPr="001118E5">
        <w:rPr>
          <w:rFonts w:ascii="Arial" w:hAnsi="Arial" w:cs="Arial"/>
        </w:rPr>
        <w:t>r</w:t>
      </w:r>
      <w:r w:rsidR="00BA2D8F" w:rsidRPr="001118E5">
        <w:rPr>
          <w:rFonts w:ascii="Arial" w:hAnsi="Arial" w:cs="Arial"/>
        </w:rPr>
        <w:t>ar servicios de outsourcing de gestión y operación de procesos de negocio</w:t>
      </w:r>
      <w:r w:rsidR="00B506E1" w:rsidRPr="001118E5">
        <w:rPr>
          <w:rFonts w:ascii="Arial" w:hAnsi="Arial" w:cs="Arial"/>
        </w:rPr>
        <w:t>.</w:t>
      </w:r>
    </w:p>
    <w:p w14:paraId="33582483" w14:textId="77777777" w:rsidR="006456C1" w:rsidRPr="001118E5" w:rsidRDefault="006456C1" w:rsidP="00953102">
      <w:pPr>
        <w:spacing w:after="0" w:line="240" w:lineRule="auto"/>
        <w:jc w:val="both"/>
        <w:rPr>
          <w:rFonts w:ascii="Arial" w:hAnsi="Arial" w:cs="Arial"/>
        </w:rPr>
      </w:pPr>
    </w:p>
    <w:p w14:paraId="7F279FC8" w14:textId="77777777" w:rsidR="006456C1" w:rsidRPr="001118E5" w:rsidRDefault="006456C1" w:rsidP="00953102">
      <w:pPr>
        <w:spacing w:after="0" w:line="240" w:lineRule="auto"/>
        <w:jc w:val="both"/>
        <w:rPr>
          <w:rFonts w:ascii="Arial" w:hAnsi="Arial" w:cs="Arial"/>
        </w:rPr>
      </w:pPr>
      <w:r w:rsidRPr="001118E5">
        <w:rPr>
          <w:rFonts w:ascii="Arial" w:hAnsi="Arial" w:cs="Arial"/>
        </w:rPr>
        <w:t xml:space="preserve">Dirección física: </w:t>
      </w:r>
      <w:r w:rsidR="00AD4A64" w:rsidRPr="001118E5">
        <w:rPr>
          <w:rFonts w:ascii="Arial" w:hAnsi="Arial" w:cs="Arial"/>
        </w:rPr>
        <w:t xml:space="preserve">Carrera 17 No. 164 – 25 </w:t>
      </w:r>
    </w:p>
    <w:p w14:paraId="0140B80D" w14:textId="1967D70A" w:rsidR="0081069E" w:rsidRPr="001118E5" w:rsidRDefault="00162DEA" w:rsidP="00953102">
      <w:pPr>
        <w:spacing w:after="0" w:line="240" w:lineRule="auto"/>
        <w:jc w:val="both"/>
        <w:rPr>
          <w:rFonts w:ascii="Arial" w:hAnsi="Arial" w:cs="Arial"/>
        </w:rPr>
      </w:pPr>
      <w:r w:rsidRPr="001118E5">
        <w:rPr>
          <w:rFonts w:ascii="Arial" w:hAnsi="Arial" w:cs="Arial"/>
        </w:rPr>
        <w:t xml:space="preserve">Información de </w:t>
      </w:r>
      <w:r w:rsidR="007E141D" w:rsidRPr="001118E5">
        <w:rPr>
          <w:rFonts w:ascii="Arial" w:hAnsi="Arial" w:cs="Arial"/>
        </w:rPr>
        <w:t xml:space="preserve">contacto: </w:t>
      </w:r>
      <w:r w:rsidR="0005029A" w:rsidRPr="001118E5">
        <w:rPr>
          <w:rFonts w:ascii="Arial" w:hAnsi="Arial" w:cs="Arial"/>
        </w:rPr>
        <w:t>Opción PQRSF, página web</w:t>
      </w:r>
    </w:p>
    <w:p w14:paraId="7D4E6301" w14:textId="77777777" w:rsidR="0081069E" w:rsidRPr="001118E5" w:rsidRDefault="00AD4A64" w:rsidP="00953102">
      <w:pPr>
        <w:spacing w:after="0" w:line="240" w:lineRule="auto"/>
        <w:jc w:val="both"/>
        <w:rPr>
          <w:rFonts w:ascii="Arial" w:hAnsi="Arial" w:cs="Arial"/>
        </w:rPr>
      </w:pPr>
      <w:r w:rsidRPr="001118E5">
        <w:rPr>
          <w:rFonts w:ascii="Arial" w:hAnsi="Arial" w:cs="Arial"/>
        </w:rPr>
        <w:t xml:space="preserve">Página </w:t>
      </w:r>
      <w:r w:rsidR="0081069E" w:rsidRPr="001118E5">
        <w:rPr>
          <w:rFonts w:ascii="Arial" w:hAnsi="Arial" w:cs="Arial"/>
        </w:rPr>
        <w:t xml:space="preserve">web </w:t>
      </w:r>
      <w:hyperlink r:id="rId7" w:history="1">
        <w:r w:rsidR="0081069E" w:rsidRPr="001118E5">
          <w:rPr>
            <w:rStyle w:val="Hipervnculo"/>
            <w:rFonts w:ascii="Arial" w:hAnsi="Arial" w:cs="Arial"/>
          </w:rPr>
          <w:t>https://www.bpmconsulting.com.co/</w:t>
        </w:r>
      </w:hyperlink>
      <w:r w:rsidRPr="001118E5">
        <w:rPr>
          <w:rFonts w:ascii="Arial" w:hAnsi="Arial" w:cs="Arial"/>
        </w:rPr>
        <w:t xml:space="preserve"> </w:t>
      </w:r>
    </w:p>
    <w:p w14:paraId="5B050784" w14:textId="70D488BB" w:rsidR="00AD4A64" w:rsidRPr="001118E5" w:rsidRDefault="00AD4A64" w:rsidP="00953102">
      <w:pPr>
        <w:spacing w:after="0" w:line="240" w:lineRule="auto"/>
        <w:jc w:val="both"/>
        <w:rPr>
          <w:rFonts w:ascii="Arial" w:hAnsi="Arial" w:cs="Arial"/>
        </w:rPr>
      </w:pPr>
      <w:r w:rsidRPr="001118E5">
        <w:rPr>
          <w:rFonts w:ascii="Arial" w:hAnsi="Arial" w:cs="Arial"/>
        </w:rPr>
        <w:t xml:space="preserve">Teléfono </w:t>
      </w:r>
      <w:r w:rsidR="0081069E" w:rsidRPr="001118E5">
        <w:rPr>
          <w:rFonts w:ascii="Arial" w:hAnsi="Arial" w:cs="Arial"/>
        </w:rPr>
        <w:t xml:space="preserve">(601) </w:t>
      </w:r>
      <w:r w:rsidRPr="001118E5">
        <w:rPr>
          <w:rFonts w:ascii="Arial" w:hAnsi="Arial" w:cs="Arial"/>
        </w:rPr>
        <w:t xml:space="preserve">7569094 </w:t>
      </w:r>
    </w:p>
    <w:p w14:paraId="54C631F8" w14:textId="77777777" w:rsidR="00A048EC" w:rsidRPr="001118E5" w:rsidRDefault="00A048EC" w:rsidP="00953102">
      <w:pPr>
        <w:spacing w:after="0" w:line="240" w:lineRule="auto"/>
        <w:jc w:val="both"/>
        <w:rPr>
          <w:rFonts w:ascii="Arial" w:hAnsi="Arial" w:cs="Arial"/>
        </w:rPr>
      </w:pPr>
    </w:p>
    <w:p w14:paraId="73ECFE30" w14:textId="77777777" w:rsidR="00FE2AFE" w:rsidRPr="001118E5" w:rsidRDefault="00FE2AFE" w:rsidP="00953102">
      <w:pPr>
        <w:spacing w:after="0" w:line="240" w:lineRule="auto"/>
        <w:jc w:val="both"/>
        <w:rPr>
          <w:rFonts w:ascii="Arial" w:hAnsi="Arial" w:cs="Arial"/>
        </w:rPr>
      </w:pPr>
    </w:p>
    <w:p w14:paraId="6B0FF5AE" w14:textId="1A3E2C83" w:rsidR="00FE2AFE" w:rsidRPr="001118E5" w:rsidRDefault="00FE2AFE" w:rsidP="001118E5">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rPr>
          <w:rFonts w:ascii="Arial" w:hAnsi="Arial" w:cs="Arial"/>
          <w:b/>
          <w:bCs/>
          <w:color w:val="FFFFFF" w:themeColor="background1"/>
        </w:rPr>
      </w:pPr>
      <w:r w:rsidRPr="001118E5">
        <w:rPr>
          <w:rFonts w:ascii="Arial" w:hAnsi="Arial" w:cs="Arial"/>
          <w:b/>
          <w:bCs/>
          <w:color w:val="FFFFFF" w:themeColor="background1"/>
        </w:rPr>
        <w:t xml:space="preserve">AUTORIZACIÓN DEL </w:t>
      </w:r>
      <w:r w:rsidR="0064442B" w:rsidRPr="001118E5">
        <w:rPr>
          <w:rFonts w:ascii="Arial" w:hAnsi="Arial" w:cs="Arial"/>
          <w:b/>
          <w:bCs/>
          <w:color w:val="FFFFFF" w:themeColor="background1"/>
        </w:rPr>
        <w:t>TITULAR</w:t>
      </w:r>
    </w:p>
    <w:p w14:paraId="3AE905E3" w14:textId="77777777" w:rsidR="00FE2AFE" w:rsidRPr="001118E5" w:rsidRDefault="00FE2AFE" w:rsidP="00953102">
      <w:pPr>
        <w:spacing w:after="0" w:line="240" w:lineRule="auto"/>
        <w:jc w:val="both"/>
        <w:rPr>
          <w:rFonts w:ascii="Arial" w:hAnsi="Arial" w:cs="Arial"/>
        </w:rPr>
      </w:pPr>
    </w:p>
    <w:p w14:paraId="38F6CB1C" w14:textId="166B5EC9" w:rsidR="00FE2AFE" w:rsidRPr="001118E5" w:rsidRDefault="0070451C" w:rsidP="00953102">
      <w:pPr>
        <w:spacing w:after="0" w:line="240" w:lineRule="auto"/>
        <w:jc w:val="both"/>
        <w:rPr>
          <w:rFonts w:ascii="Arial" w:hAnsi="Arial" w:cs="Arial"/>
        </w:rPr>
      </w:pPr>
      <w:r w:rsidRPr="001118E5">
        <w:rPr>
          <w:rFonts w:ascii="Arial" w:hAnsi="Arial" w:cs="Arial"/>
        </w:rPr>
        <w:t xml:space="preserve">Sin perjuicio de las excepciones previstas en la </w:t>
      </w:r>
      <w:r w:rsidR="00D02E16" w:rsidRPr="001118E5">
        <w:rPr>
          <w:rFonts w:ascii="Arial" w:hAnsi="Arial" w:cs="Arial"/>
        </w:rPr>
        <w:t>L</w:t>
      </w:r>
      <w:r w:rsidRPr="001118E5">
        <w:rPr>
          <w:rFonts w:ascii="Arial" w:hAnsi="Arial" w:cs="Arial"/>
        </w:rPr>
        <w:t>ey 1581 de 2012</w:t>
      </w:r>
      <w:r w:rsidR="006E425F" w:rsidRPr="001118E5">
        <w:rPr>
          <w:rFonts w:ascii="Arial" w:hAnsi="Arial" w:cs="Arial"/>
        </w:rPr>
        <w:t xml:space="preserve"> y las demás normas que la modifiquen, adicionen o complementen</w:t>
      </w:r>
      <w:r w:rsidRPr="001118E5">
        <w:rPr>
          <w:rFonts w:ascii="Arial" w:hAnsi="Arial" w:cs="Arial"/>
        </w:rPr>
        <w:t xml:space="preserve">, en el </w:t>
      </w:r>
      <w:r w:rsidR="00D60FC3" w:rsidRPr="001118E5">
        <w:rPr>
          <w:rFonts w:ascii="Arial" w:hAnsi="Arial" w:cs="Arial"/>
        </w:rPr>
        <w:t>t</w:t>
      </w:r>
      <w:r w:rsidRPr="001118E5">
        <w:rPr>
          <w:rFonts w:ascii="Arial" w:hAnsi="Arial" w:cs="Arial"/>
        </w:rPr>
        <w:t>ratamiento</w:t>
      </w:r>
      <w:r w:rsidR="00D60FC3" w:rsidRPr="001118E5">
        <w:rPr>
          <w:rFonts w:ascii="Arial" w:hAnsi="Arial" w:cs="Arial"/>
        </w:rPr>
        <w:t xml:space="preserve"> de datos</w:t>
      </w:r>
      <w:r w:rsidRPr="001118E5">
        <w:rPr>
          <w:rFonts w:ascii="Arial" w:hAnsi="Arial" w:cs="Arial"/>
        </w:rPr>
        <w:t xml:space="preserve"> se requiere la autorización previa e informada del </w:t>
      </w:r>
      <w:r w:rsidR="0064442B" w:rsidRPr="001118E5">
        <w:rPr>
          <w:rFonts w:ascii="Arial" w:hAnsi="Arial" w:cs="Arial"/>
        </w:rPr>
        <w:t>Titular</w:t>
      </w:r>
      <w:r w:rsidRPr="001118E5">
        <w:rPr>
          <w:rFonts w:ascii="Arial" w:hAnsi="Arial" w:cs="Arial"/>
        </w:rPr>
        <w:t>, la cual deberá ser obtenida por cualquier medio que pueda ser objeto de consulta posterior.</w:t>
      </w:r>
    </w:p>
    <w:p w14:paraId="59E4B826" w14:textId="77777777" w:rsidR="00FE2AFE" w:rsidRPr="001118E5" w:rsidRDefault="00FE2AFE" w:rsidP="00953102">
      <w:pPr>
        <w:spacing w:after="0" w:line="240" w:lineRule="auto"/>
        <w:jc w:val="both"/>
        <w:rPr>
          <w:rFonts w:ascii="Arial" w:hAnsi="Arial" w:cs="Arial"/>
        </w:rPr>
      </w:pPr>
    </w:p>
    <w:p w14:paraId="4A3B7E30" w14:textId="77777777" w:rsidR="00E81DB1" w:rsidRPr="001118E5" w:rsidRDefault="00E81DB1" w:rsidP="00953102">
      <w:pPr>
        <w:spacing w:after="0" w:line="240" w:lineRule="auto"/>
        <w:jc w:val="both"/>
        <w:rPr>
          <w:rFonts w:ascii="Arial" w:hAnsi="Arial" w:cs="Arial"/>
        </w:rPr>
      </w:pPr>
    </w:p>
    <w:p w14:paraId="4F393EAA" w14:textId="5E2ECE50" w:rsidR="00EC79E5" w:rsidRPr="001118E5" w:rsidRDefault="00EC79E5" w:rsidP="001118E5">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jc w:val="center"/>
        <w:rPr>
          <w:rFonts w:ascii="Arial" w:hAnsi="Arial" w:cs="Arial"/>
          <w:b/>
          <w:bCs/>
          <w:color w:val="FFFFFF" w:themeColor="background1"/>
        </w:rPr>
      </w:pPr>
      <w:r w:rsidRPr="001118E5">
        <w:rPr>
          <w:rFonts w:ascii="Arial" w:hAnsi="Arial" w:cs="Arial"/>
          <w:b/>
          <w:bCs/>
          <w:color w:val="FFFFFF" w:themeColor="background1"/>
        </w:rPr>
        <w:t xml:space="preserve">EXCEPCIONES PARA LA AUTORIZACIÓN </w:t>
      </w:r>
      <w:r w:rsidR="009C604E" w:rsidRPr="001118E5">
        <w:rPr>
          <w:rFonts w:ascii="Arial" w:hAnsi="Arial" w:cs="Arial"/>
          <w:b/>
          <w:bCs/>
          <w:color w:val="FFFFFF" w:themeColor="background1"/>
        </w:rPr>
        <w:t>DE USO DE DATOS PERSONALES</w:t>
      </w:r>
    </w:p>
    <w:p w14:paraId="36B28F07" w14:textId="77777777" w:rsidR="00A94460" w:rsidRPr="001118E5" w:rsidRDefault="00A94460" w:rsidP="00953102">
      <w:pPr>
        <w:spacing w:after="0" w:line="240" w:lineRule="auto"/>
        <w:jc w:val="both"/>
        <w:rPr>
          <w:rFonts w:ascii="Arial" w:hAnsi="Arial" w:cs="Arial"/>
        </w:rPr>
      </w:pPr>
    </w:p>
    <w:p w14:paraId="013923E2" w14:textId="56B2249E" w:rsidR="006D7C2B" w:rsidRPr="001118E5" w:rsidRDefault="006D7C2B" w:rsidP="00953102">
      <w:pPr>
        <w:spacing w:after="0" w:line="240" w:lineRule="auto"/>
        <w:jc w:val="both"/>
        <w:rPr>
          <w:rFonts w:ascii="Arial" w:hAnsi="Arial" w:cs="Arial"/>
        </w:rPr>
      </w:pPr>
      <w:r w:rsidRPr="001118E5">
        <w:rPr>
          <w:rFonts w:ascii="Arial" w:hAnsi="Arial" w:cs="Arial"/>
        </w:rPr>
        <w:t xml:space="preserve">La autorización del </w:t>
      </w:r>
      <w:r w:rsidR="0064442B" w:rsidRPr="001118E5">
        <w:rPr>
          <w:rFonts w:ascii="Arial" w:hAnsi="Arial" w:cs="Arial"/>
        </w:rPr>
        <w:t>Titular</w:t>
      </w:r>
      <w:r w:rsidRPr="001118E5">
        <w:rPr>
          <w:rFonts w:ascii="Arial" w:hAnsi="Arial" w:cs="Arial"/>
        </w:rPr>
        <w:t xml:space="preserve"> no será necesaria cuando se trate de:</w:t>
      </w:r>
    </w:p>
    <w:p w14:paraId="0FE66AF5" w14:textId="77777777" w:rsidR="00A35B5B" w:rsidRPr="001118E5" w:rsidRDefault="00A35B5B" w:rsidP="00953102">
      <w:pPr>
        <w:spacing w:after="0" w:line="240" w:lineRule="auto"/>
        <w:jc w:val="both"/>
        <w:rPr>
          <w:rFonts w:ascii="Arial" w:hAnsi="Arial" w:cs="Arial"/>
        </w:rPr>
      </w:pPr>
    </w:p>
    <w:p w14:paraId="283B50F0" w14:textId="5B62D09E" w:rsidR="006D7C2B" w:rsidRPr="001118E5" w:rsidRDefault="006D7C2B" w:rsidP="00953102">
      <w:pPr>
        <w:pStyle w:val="Prrafodelista"/>
        <w:numPr>
          <w:ilvl w:val="0"/>
          <w:numId w:val="8"/>
        </w:numPr>
        <w:spacing w:after="0" w:line="240" w:lineRule="auto"/>
        <w:jc w:val="both"/>
        <w:rPr>
          <w:rFonts w:ascii="Arial" w:hAnsi="Arial" w:cs="Arial"/>
        </w:rPr>
      </w:pPr>
      <w:r w:rsidRPr="001118E5">
        <w:rPr>
          <w:rFonts w:ascii="Arial" w:hAnsi="Arial" w:cs="Arial"/>
        </w:rPr>
        <w:t>Información requerida por una entidad pública o administrativa en</w:t>
      </w:r>
      <w:r w:rsidR="00A35B5B" w:rsidRPr="001118E5">
        <w:rPr>
          <w:rFonts w:ascii="Arial" w:hAnsi="Arial" w:cs="Arial"/>
        </w:rPr>
        <w:t xml:space="preserve"> </w:t>
      </w:r>
      <w:r w:rsidRPr="001118E5">
        <w:rPr>
          <w:rFonts w:ascii="Arial" w:hAnsi="Arial" w:cs="Arial"/>
        </w:rPr>
        <w:t>ejercicio de sus funciones legales o por orden judicial</w:t>
      </w:r>
      <w:r w:rsidR="00A35B5B" w:rsidRPr="001118E5">
        <w:rPr>
          <w:rFonts w:ascii="Arial" w:hAnsi="Arial" w:cs="Arial"/>
        </w:rPr>
        <w:t>.</w:t>
      </w:r>
    </w:p>
    <w:p w14:paraId="069CD18F" w14:textId="11E39270" w:rsidR="006D7C2B" w:rsidRPr="001118E5" w:rsidRDefault="006D7C2B" w:rsidP="00953102">
      <w:pPr>
        <w:pStyle w:val="Prrafodelista"/>
        <w:numPr>
          <w:ilvl w:val="0"/>
          <w:numId w:val="8"/>
        </w:numPr>
        <w:spacing w:after="0" w:line="240" w:lineRule="auto"/>
        <w:jc w:val="both"/>
        <w:rPr>
          <w:rFonts w:ascii="Arial" w:hAnsi="Arial" w:cs="Arial"/>
        </w:rPr>
      </w:pPr>
      <w:r w:rsidRPr="001118E5">
        <w:rPr>
          <w:rFonts w:ascii="Arial" w:hAnsi="Arial" w:cs="Arial"/>
        </w:rPr>
        <w:t>Datos de naturaleza pública</w:t>
      </w:r>
      <w:r w:rsidR="00A35B5B" w:rsidRPr="001118E5">
        <w:rPr>
          <w:rFonts w:ascii="Arial" w:hAnsi="Arial" w:cs="Arial"/>
        </w:rPr>
        <w:t>.</w:t>
      </w:r>
    </w:p>
    <w:p w14:paraId="643010B0" w14:textId="2FEB9C87" w:rsidR="00EC79E5" w:rsidRPr="001118E5" w:rsidRDefault="006D7C2B" w:rsidP="00953102">
      <w:pPr>
        <w:pStyle w:val="Prrafodelista"/>
        <w:numPr>
          <w:ilvl w:val="0"/>
          <w:numId w:val="8"/>
        </w:numPr>
        <w:spacing w:after="0" w:line="240" w:lineRule="auto"/>
        <w:jc w:val="both"/>
        <w:rPr>
          <w:rFonts w:ascii="Arial" w:hAnsi="Arial" w:cs="Arial"/>
        </w:rPr>
      </w:pPr>
      <w:r w:rsidRPr="001118E5">
        <w:rPr>
          <w:rFonts w:ascii="Arial" w:hAnsi="Arial" w:cs="Arial"/>
        </w:rPr>
        <w:t>Casos de urgencia médica o sanitaria</w:t>
      </w:r>
      <w:r w:rsidR="00A35B5B" w:rsidRPr="001118E5">
        <w:rPr>
          <w:rFonts w:ascii="Arial" w:hAnsi="Arial" w:cs="Arial"/>
        </w:rPr>
        <w:t>.</w:t>
      </w:r>
    </w:p>
    <w:p w14:paraId="7A27611D" w14:textId="41A450F6" w:rsidR="00A35B5B" w:rsidRPr="001118E5" w:rsidRDefault="00A35B5B" w:rsidP="00953102">
      <w:pPr>
        <w:pStyle w:val="Prrafodelista"/>
        <w:numPr>
          <w:ilvl w:val="0"/>
          <w:numId w:val="8"/>
        </w:numPr>
        <w:spacing w:after="0" w:line="240" w:lineRule="auto"/>
        <w:jc w:val="both"/>
        <w:rPr>
          <w:rFonts w:ascii="Arial" w:hAnsi="Arial" w:cs="Arial"/>
        </w:rPr>
      </w:pPr>
      <w:r w:rsidRPr="001118E5">
        <w:rPr>
          <w:rFonts w:ascii="Arial" w:hAnsi="Arial" w:cs="Arial"/>
        </w:rPr>
        <w:lastRenderedPageBreak/>
        <w:t>Tratamiento de información autorizado por la ley para fines históricos,</w:t>
      </w:r>
      <w:r w:rsidR="0040074D" w:rsidRPr="001118E5">
        <w:rPr>
          <w:rFonts w:ascii="Arial" w:hAnsi="Arial" w:cs="Arial"/>
        </w:rPr>
        <w:t xml:space="preserve"> </w:t>
      </w:r>
      <w:r w:rsidRPr="001118E5">
        <w:rPr>
          <w:rFonts w:ascii="Arial" w:hAnsi="Arial" w:cs="Arial"/>
        </w:rPr>
        <w:t>estadísticos o científicos;</w:t>
      </w:r>
    </w:p>
    <w:p w14:paraId="75523998" w14:textId="1FFF84C5" w:rsidR="00A35B5B" w:rsidRPr="001118E5" w:rsidRDefault="00A35B5B" w:rsidP="00953102">
      <w:pPr>
        <w:pStyle w:val="Prrafodelista"/>
        <w:numPr>
          <w:ilvl w:val="0"/>
          <w:numId w:val="8"/>
        </w:numPr>
        <w:spacing w:after="0" w:line="240" w:lineRule="auto"/>
        <w:jc w:val="both"/>
        <w:rPr>
          <w:rFonts w:ascii="Arial" w:hAnsi="Arial" w:cs="Arial"/>
        </w:rPr>
      </w:pPr>
      <w:r w:rsidRPr="001118E5">
        <w:rPr>
          <w:rFonts w:ascii="Arial" w:hAnsi="Arial" w:cs="Arial"/>
        </w:rPr>
        <w:t>Datos relacionados con el Registro Civil de las Personas.</w:t>
      </w:r>
    </w:p>
    <w:p w14:paraId="7F9360FD" w14:textId="77777777" w:rsidR="009C604E" w:rsidRPr="001118E5" w:rsidRDefault="009C604E" w:rsidP="00953102">
      <w:pPr>
        <w:spacing w:after="0" w:line="240" w:lineRule="auto"/>
        <w:jc w:val="both"/>
        <w:rPr>
          <w:rFonts w:ascii="Arial" w:hAnsi="Arial" w:cs="Arial"/>
        </w:rPr>
      </w:pPr>
    </w:p>
    <w:p w14:paraId="49EE0C5B" w14:textId="77777777" w:rsidR="002B576F" w:rsidRPr="001118E5" w:rsidRDefault="002B576F" w:rsidP="00953102">
      <w:pPr>
        <w:spacing w:after="0" w:line="240" w:lineRule="auto"/>
        <w:jc w:val="both"/>
        <w:rPr>
          <w:rFonts w:ascii="Arial" w:hAnsi="Arial" w:cs="Arial"/>
        </w:rPr>
      </w:pPr>
    </w:p>
    <w:p w14:paraId="505839B9" w14:textId="02806B79" w:rsidR="00807198" w:rsidRPr="001118E5" w:rsidRDefault="00807198" w:rsidP="001118E5">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rPr>
          <w:rFonts w:ascii="Arial" w:hAnsi="Arial" w:cs="Arial"/>
          <w:b/>
          <w:color w:val="FFFFFF" w:themeColor="background1"/>
        </w:rPr>
      </w:pPr>
      <w:r w:rsidRPr="001118E5">
        <w:rPr>
          <w:rFonts w:ascii="Arial" w:hAnsi="Arial" w:cs="Arial"/>
          <w:b/>
          <w:color w:val="FFFFFF" w:themeColor="background1"/>
        </w:rPr>
        <w:t xml:space="preserve">DERECHOS DE LOS </w:t>
      </w:r>
      <w:r w:rsidR="0064442B" w:rsidRPr="001118E5">
        <w:rPr>
          <w:rFonts w:ascii="Arial" w:hAnsi="Arial" w:cs="Arial"/>
          <w:b/>
          <w:color w:val="FFFFFF" w:themeColor="background1"/>
        </w:rPr>
        <w:t>TITULAR</w:t>
      </w:r>
      <w:r w:rsidRPr="001118E5">
        <w:rPr>
          <w:rFonts w:ascii="Arial" w:hAnsi="Arial" w:cs="Arial"/>
          <w:b/>
          <w:color w:val="FFFFFF" w:themeColor="background1"/>
        </w:rPr>
        <w:t>ES</w:t>
      </w:r>
    </w:p>
    <w:p w14:paraId="4375C66D" w14:textId="77777777" w:rsidR="00687B68" w:rsidRPr="001118E5" w:rsidRDefault="00687B68" w:rsidP="00953102">
      <w:pPr>
        <w:spacing w:after="0" w:line="240" w:lineRule="auto"/>
        <w:jc w:val="both"/>
        <w:rPr>
          <w:rFonts w:ascii="Arial" w:hAnsi="Arial" w:cs="Arial"/>
        </w:rPr>
      </w:pPr>
    </w:p>
    <w:p w14:paraId="7C6B1934" w14:textId="6382EF09" w:rsidR="00807198" w:rsidRPr="001118E5" w:rsidRDefault="00807198" w:rsidP="00953102">
      <w:pPr>
        <w:spacing w:after="0" w:line="240" w:lineRule="auto"/>
        <w:jc w:val="both"/>
        <w:rPr>
          <w:rFonts w:ascii="Arial" w:hAnsi="Arial" w:cs="Arial"/>
        </w:rPr>
      </w:pPr>
      <w:r w:rsidRPr="001118E5">
        <w:rPr>
          <w:rFonts w:ascii="Arial" w:hAnsi="Arial" w:cs="Arial"/>
        </w:rPr>
        <w:t>Conforme lo estipulado en las disposiciones dadas en el Artículo 8 de la Ley 1581 de 2012, BPM C</w:t>
      </w:r>
      <w:r w:rsidR="0096541B" w:rsidRPr="001118E5">
        <w:rPr>
          <w:rFonts w:ascii="Arial" w:hAnsi="Arial" w:cs="Arial"/>
        </w:rPr>
        <w:t xml:space="preserve">ONSULTING </w:t>
      </w:r>
      <w:r w:rsidRPr="001118E5">
        <w:rPr>
          <w:rFonts w:ascii="Arial" w:hAnsi="Arial" w:cs="Arial"/>
        </w:rPr>
        <w:t xml:space="preserve">SAS manifiesta los siguientes derechos para los </w:t>
      </w:r>
      <w:r w:rsidR="0064442B" w:rsidRPr="001118E5">
        <w:rPr>
          <w:rFonts w:ascii="Arial" w:hAnsi="Arial" w:cs="Arial"/>
        </w:rPr>
        <w:t>Titular</w:t>
      </w:r>
      <w:r w:rsidRPr="001118E5">
        <w:rPr>
          <w:rFonts w:ascii="Arial" w:hAnsi="Arial" w:cs="Arial"/>
        </w:rPr>
        <w:t>es de los datos personales:</w:t>
      </w:r>
    </w:p>
    <w:p w14:paraId="20E12006" w14:textId="77777777" w:rsidR="00951387" w:rsidRPr="001118E5" w:rsidRDefault="00951387" w:rsidP="00953102">
      <w:pPr>
        <w:spacing w:after="0" w:line="240" w:lineRule="auto"/>
        <w:jc w:val="both"/>
        <w:rPr>
          <w:rFonts w:ascii="Arial" w:hAnsi="Arial" w:cs="Arial"/>
        </w:rPr>
      </w:pPr>
    </w:p>
    <w:p w14:paraId="198148AC" w14:textId="304B42E4" w:rsidR="00D158AA" w:rsidRPr="001118E5" w:rsidRDefault="00D158AA" w:rsidP="00D158AA">
      <w:pPr>
        <w:pStyle w:val="Prrafodelista"/>
        <w:numPr>
          <w:ilvl w:val="0"/>
          <w:numId w:val="1"/>
        </w:numPr>
        <w:spacing w:after="0" w:line="240" w:lineRule="auto"/>
        <w:jc w:val="both"/>
        <w:rPr>
          <w:rFonts w:ascii="Arial" w:hAnsi="Arial" w:cs="Arial"/>
        </w:rPr>
      </w:pPr>
      <w:r w:rsidRPr="001118E5">
        <w:rPr>
          <w:rFonts w:ascii="Arial" w:hAnsi="Arial" w:cs="Arial"/>
        </w:rPr>
        <w:t xml:space="preserve">Conocer, actualizar y rectificar sus datos personales frente a </w:t>
      </w:r>
      <w:r w:rsidR="002740C4" w:rsidRPr="001118E5">
        <w:rPr>
          <w:rFonts w:ascii="Arial" w:hAnsi="Arial" w:cs="Arial"/>
        </w:rPr>
        <w:t xml:space="preserve">BPM </w:t>
      </w:r>
      <w:r w:rsidR="00FE3CC4" w:rsidRPr="001118E5">
        <w:rPr>
          <w:rFonts w:ascii="Arial" w:hAnsi="Arial" w:cs="Arial"/>
        </w:rPr>
        <w:t>CONSULTING</w:t>
      </w:r>
      <w:r w:rsidR="002740C4" w:rsidRPr="001118E5">
        <w:rPr>
          <w:rFonts w:ascii="Arial" w:hAnsi="Arial" w:cs="Arial"/>
        </w:rPr>
        <w:t xml:space="preserve"> SAS</w:t>
      </w:r>
      <w:r w:rsidRPr="001118E5">
        <w:rPr>
          <w:rFonts w:ascii="Arial" w:hAnsi="Arial" w:cs="Arial"/>
        </w:rPr>
        <w:t xml:space="preserve">. Este derecho se podrá ejercer, entre otros frente a datos parciales, inexactos, incompletos, fraccionados, que induzcan a error, o aquellos cuyo </w:t>
      </w:r>
      <w:r w:rsidR="00C07137" w:rsidRPr="001118E5">
        <w:rPr>
          <w:rFonts w:ascii="Arial" w:hAnsi="Arial" w:cs="Arial"/>
        </w:rPr>
        <w:t>t</w:t>
      </w:r>
      <w:r w:rsidRPr="001118E5">
        <w:rPr>
          <w:rFonts w:ascii="Arial" w:hAnsi="Arial" w:cs="Arial"/>
        </w:rPr>
        <w:t>ratamiento esté expresamente prohibido o no haya sido autorizado</w:t>
      </w:r>
      <w:r w:rsidR="00192B37" w:rsidRPr="001118E5">
        <w:rPr>
          <w:rFonts w:ascii="Arial" w:hAnsi="Arial" w:cs="Arial"/>
        </w:rPr>
        <w:t>.</w:t>
      </w:r>
    </w:p>
    <w:p w14:paraId="0FCD9FDE" w14:textId="77777777" w:rsidR="00D158AA" w:rsidRPr="001118E5" w:rsidRDefault="00D158AA" w:rsidP="0026704D">
      <w:pPr>
        <w:pStyle w:val="Prrafodelista"/>
        <w:spacing w:after="0" w:line="240" w:lineRule="auto"/>
        <w:ind w:left="360"/>
        <w:jc w:val="both"/>
        <w:rPr>
          <w:rFonts w:ascii="Arial" w:hAnsi="Arial" w:cs="Arial"/>
        </w:rPr>
      </w:pPr>
    </w:p>
    <w:p w14:paraId="5E7AAFA9" w14:textId="066703E8" w:rsidR="00D158AA" w:rsidRPr="001118E5" w:rsidRDefault="00D158AA" w:rsidP="00D158AA">
      <w:pPr>
        <w:pStyle w:val="Prrafodelista"/>
        <w:numPr>
          <w:ilvl w:val="0"/>
          <w:numId w:val="1"/>
        </w:numPr>
        <w:spacing w:after="0" w:line="240" w:lineRule="auto"/>
        <w:jc w:val="both"/>
        <w:rPr>
          <w:rFonts w:ascii="Arial" w:hAnsi="Arial" w:cs="Arial"/>
        </w:rPr>
      </w:pPr>
      <w:r w:rsidRPr="001118E5">
        <w:rPr>
          <w:rFonts w:ascii="Arial" w:hAnsi="Arial" w:cs="Arial"/>
        </w:rPr>
        <w:t>Solicitar prueba de la autorización otorgada a</w:t>
      </w:r>
      <w:r w:rsidR="00F51E20" w:rsidRPr="001118E5">
        <w:rPr>
          <w:rFonts w:ascii="Arial" w:hAnsi="Arial" w:cs="Arial"/>
        </w:rPr>
        <w:t xml:space="preserve"> </w:t>
      </w:r>
      <w:r w:rsidR="00C07137" w:rsidRPr="001118E5">
        <w:rPr>
          <w:rFonts w:ascii="Arial" w:hAnsi="Arial" w:cs="Arial"/>
        </w:rPr>
        <w:t xml:space="preserve">BPM </w:t>
      </w:r>
      <w:r w:rsidR="00FE3CC4" w:rsidRPr="001118E5">
        <w:rPr>
          <w:rFonts w:ascii="Arial" w:hAnsi="Arial" w:cs="Arial"/>
        </w:rPr>
        <w:t>CONSULTING</w:t>
      </w:r>
      <w:r w:rsidR="00C07137" w:rsidRPr="001118E5">
        <w:rPr>
          <w:rFonts w:ascii="Arial" w:hAnsi="Arial" w:cs="Arial"/>
        </w:rPr>
        <w:t xml:space="preserve"> SAS</w:t>
      </w:r>
      <w:r w:rsidRPr="001118E5">
        <w:rPr>
          <w:rFonts w:ascii="Arial" w:hAnsi="Arial" w:cs="Arial"/>
        </w:rPr>
        <w:t xml:space="preserve"> salvo cuando expresamente se exceptúe como requisito para el </w:t>
      </w:r>
      <w:r w:rsidR="00C07137" w:rsidRPr="001118E5">
        <w:rPr>
          <w:rFonts w:ascii="Arial" w:hAnsi="Arial" w:cs="Arial"/>
        </w:rPr>
        <w:t>t</w:t>
      </w:r>
      <w:r w:rsidRPr="001118E5">
        <w:rPr>
          <w:rFonts w:ascii="Arial" w:hAnsi="Arial" w:cs="Arial"/>
        </w:rPr>
        <w:t>ratamiento, de conformidad con lo previsto en el artículo 10 de la</w:t>
      </w:r>
      <w:r w:rsidR="00192B37" w:rsidRPr="001118E5">
        <w:rPr>
          <w:rFonts w:ascii="Arial" w:hAnsi="Arial" w:cs="Arial"/>
        </w:rPr>
        <w:t xml:space="preserve"> ley 1581 de 2012</w:t>
      </w:r>
      <w:r w:rsidR="00593D1E" w:rsidRPr="001118E5">
        <w:rPr>
          <w:rFonts w:ascii="Arial" w:hAnsi="Arial" w:cs="Arial"/>
        </w:rPr>
        <w:t xml:space="preserve"> y las demás normas que la modifiquen, adicionen o complementen.</w:t>
      </w:r>
    </w:p>
    <w:p w14:paraId="23B1C016" w14:textId="77777777" w:rsidR="00D158AA" w:rsidRPr="001118E5" w:rsidRDefault="00D158AA" w:rsidP="00192B37">
      <w:pPr>
        <w:pStyle w:val="Prrafodelista"/>
        <w:spacing w:after="0" w:line="240" w:lineRule="auto"/>
        <w:ind w:left="360"/>
        <w:jc w:val="both"/>
        <w:rPr>
          <w:rFonts w:ascii="Arial" w:hAnsi="Arial" w:cs="Arial"/>
        </w:rPr>
      </w:pPr>
    </w:p>
    <w:p w14:paraId="7522CFB9" w14:textId="06C0019D" w:rsidR="00D158AA" w:rsidRPr="001118E5" w:rsidRDefault="00D158AA" w:rsidP="00D158AA">
      <w:pPr>
        <w:pStyle w:val="Prrafodelista"/>
        <w:numPr>
          <w:ilvl w:val="0"/>
          <w:numId w:val="1"/>
        </w:numPr>
        <w:spacing w:after="0" w:line="240" w:lineRule="auto"/>
        <w:jc w:val="both"/>
        <w:rPr>
          <w:rFonts w:ascii="Arial" w:hAnsi="Arial" w:cs="Arial"/>
        </w:rPr>
      </w:pPr>
      <w:r w:rsidRPr="001118E5">
        <w:rPr>
          <w:rFonts w:ascii="Arial" w:hAnsi="Arial" w:cs="Arial"/>
        </w:rPr>
        <w:t xml:space="preserve">Ser informado por </w:t>
      </w:r>
      <w:r w:rsidR="00C07137" w:rsidRPr="001118E5">
        <w:rPr>
          <w:rFonts w:ascii="Arial" w:hAnsi="Arial" w:cs="Arial"/>
        </w:rPr>
        <w:t>BPM C</w:t>
      </w:r>
      <w:r w:rsidR="004A1C89" w:rsidRPr="001118E5">
        <w:rPr>
          <w:rFonts w:ascii="Arial" w:hAnsi="Arial" w:cs="Arial"/>
        </w:rPr>
        <w:t>ONSULTING</w:t>
      </w:r>
      <w:r w:rsidR="00C07137" w:rsidRPr="001118E5">
        <w:rPr>
          <w:rFonts w:ascii="Arial" w:hAnsi="Arial" w:cs="Arial"/>
        </w:rPr>
        <w:t xml:space="preserve"> SAS</w:t>
      </w:r>
      <w:r w:rsidRPr="001118E5">
        <w:rPr>
          <w:rFonts w:ascii="Arial" w:hAnsi="Arial" w:cs="Arial"/>
        </w:rPr>
        <w:t>, previa solicitud, respecto del uso que le ha dado a sus datos personales</w:t>
      </w:r>
      <w:r w:rsidR="00593D1E" w:rsidRPr="001118E5">
        <w:rPr>
          <w:rFonts w:ascii="Arial" w:hAnsi="Arial" w:cs="Arial"/>
        </w:rPr>
        <w:t>.</w:t>
      </w:r>
    </w:p>
    <w:p w14:paraId="5387F433" w14:textId="77777777" w:rsidR="00D158AA" w:rsidRPr="001118E5" w:rsidRDefault="00D158AA" w:rsidP="00593D1E">
      <w:pPr>
        <w:pStyle w:val="Prrafodelista"/>
        <w:spacing w:after="0" w:line="240" w:lineRule="auto"/>
        <w:ind w:left="360"/>
        <w:jc w:val="both"/>
        <w:rPr>
          <w:rFonts w:ascii="Arial" w:hAnsi="Arial" w:cs="Arial"/>
        </w:rPr>
      </w:pPr>
    </w:p>
    <w:p w14:paraId="21B03C72" w14:textId="39BD8B0C" w:rsidR="00D158AA" w:rsidRPr="001118E5" w:rsidRDefault="00D158AA" w:rsidP="00D158AA">
      <w:pPr>
        <w:pStyle w:val="Prrafodelista"/>
        <w:numPr>
          <w:ilvl w:val="0"/>
          <w:numId w:val="1"/>
        </w:numPr>
        <w:spacing w:after="0" w:line="240" w:lineRule="auto"/>
        <w:jc w:val="both"/>
        <w:rPr>
          <w:rFonts w:ascii="Arial" w:hAnsi="Arial" w:cs="Arial"/>
        </w:rPr>
      </w:pPr>
      <w:r w:rsidRPr="001118E5">
        <w:rPr>
          <w:rFonts w:ascii="Arial" w:hAnsi="Arial" w:cs="Arial"/>
        </w:rPr>
        <w:t xml:space="preserve">Presentar ante la Superintendencia de Industria y Comercio quejas por infracciones a lo dispuesto en la </w:t>
      </w:r>
      <w:r w:rsidR="00B052E7" w:rsidRPr="001118E5">
        <w:rPr>
          <w:rFonts w:ascii="Arial" w:hAnsi="Arial" w:cs="Arial"/>
        </w:rPr>
        <w:t>L</w:t>
      </w:r>
      <w:r w:rsidR="00C76ACC" w:rsidRPr="001118E5">
        <w:rPr>
          <w:rFonts w:ascii="Arial" w:hAnsi="Arial" w:cs="Arial"/>
        </w:rPr>
        <w:t xml:space="preserve">ey 1581 de 2012 </w:t>
      </w:r>
      <w:r w:rsidRPr="001118E5">
        <w:rPr>
          <w:rFonts w:ascii="Arial" w:hAnsi="Arial" w:cs="Arial"/>
        </w:rPr>
        <w:t>y las demás normas que la modifiquen, adicionen o complementen</w:t>
      </w:r>
      <w:r w:rsidR="00C76ACC" w:rsidRPr="001118E5">
        <w:rPr>
          <w:rFonts w:ascii="Arial" w:hAnsi="Arial" w:cs="Arial"/>
        </w:rPr>
        <w:t>.</w:t>
      </w:r>
    </w:p>
    <w:p w14:paraId="010B94D2" w14:textId="5DE25E7A" w:rsidR="00D158AA" w:rsidRPr="001118E5" w:rsidRDefault="00D158AA" w:rsidP="00C76ACC">
      <w:pPr>
        <w:pStyle w:val="Prrafodelista"/>
        <w:spacing w:after="0" w:line="240" w:lineRule="auto"/>
        <w:ind w:left="360"/>
        <w:jc w:val="both"/>
        <w:rPr>
          <w:rFonts w:ascii="Arial" w:hAnsi="Arial" w:cs="Arial"/>
        </w:rPr>
      </w:pPr>
    </w:p>
    <w:p w14:paraId="3458E0A1" w14:textId="0AF3D98B" w:rsidR="00D158AA" w:rsidRPr="001118E5" w:rsidRDefault="00D158AA" w:rsidP="00D158AA">
      <w:pPr>
        <w:pStyle w:val="Prrafodelista"/>
        <w:numPr>
          <w:ilvl w:val="0"/>
          <w:numId w:val="1"/>
        </w:numPr>
        <w:spacing w:after="0" w:line="240" w:lineRule="auto"/>
        <w:jc w:val="both"/>
        <w:rPr>
          <w:rFonts w:ascii="Arial" w:hAnsi="Arial" w:cs="Arial"/>
        </w:rPr>
      </w:pPr>
      <w:r w:rsidRPr="001118E5">
        <w:rPr>
          <w:rFonts w:ascii="Arial" w:hAnsi="Arial" w:cs="Arial"/>
        </w:rPr>
        <w:t xml:space="preserve">Revocar la autorización y/o solicitar la supresión del dato cuando en el </w:t>
      </w:r>
      <w:r w:rsidR="001F1113" w:rsidRPr="001118E5">
        <w:rPr>
          <w:rFonts w:ascii="Arial" w:hAnsi="Arial" w:cs="Arial"/>
        </w:rPr>
        <w:t>t</w:t>
      </w:r>
      <w:r w:rsidRPr="001118E5">
        <w:rPr>
          <w:rFonts w:ascii="Arial" w:hAnsi="Arial" w:cs="Arial"/>
        </w:rPr>
        <w:t xml:space="preserve">ratamiento no se respeten los principios, derechos y garantías constitucionales y legales. La revocatoria y/o supresión procederá cuando la Superintendencia de Industria y Comercio haya determinado que en </w:t>
      </w:r>
      <w:r w:rsidR="001F1113" w:rsidRPr="001118E5">
        <w:rPr>
          <w:rFonts w:ascii="Arial" w:hAnsi="Arial" w:cs="Arial"/>
        </w:rPr>
        <w:t xml:space="preserve">BPM </w:t>
      </w:r>
      <w:r w:rsidR="00FE3CC4" w:rsidRPr="001118E5">
        <w:rPr>
          <w:rFonts w:ascii="Arial" w:hAnsi="Arial" w:cs="Arial"/>
        </w:rPr>
        <w:t>CONSULTING</w:t>
      </w:r>
      <w:r w:rsidR="001F1113" w:rsidRPr="001118E5">
        <w:rPr>
          <w:rFonts w:ascii="Arial" w:hAnsi="Arial" w:cs="Arial"/>
        </w:rPr>
        <w:t xml:space="preserve"> SAS</w:t>
      </w:r>
      <w:r w:rsidRPr="001118E5">
        <w:rPr>
          <w:rFonts w:ascii="Arial" w:hAnsi="Arial" w:cs="Arial"/>
        </w:rPr>
        <w:t xml:space="preserve"> </w:t>
      </w:r>
      <w:r w:rsidR="001B51DE" w:rsidRPr="001118E5">
        <w:rPr>
          <w:rFonts w:ascii="Arial" w:hAnsi="Arial" w:cs="Arial"/>
        </w:rPr>
        <w:t xml:space="preserve">se </w:t>
      </w:r>
      <w:r w:rsidRPr="001118E5">
        <w:rPr>
          <w:rFonts w:ascii="Arial" w:hAnsi="Arial" w:cs="Arial"/>
        </w:rPr>
        <w:t xml:space="preserve">ha incurrido en conductas contrarias a </w:t>
      </w:r>
      <w:r w:rsidR="001B51DE" w:rsidRPr="001118E5">
        <w:rPr>
          <w:rFonts w:ascii="Arial" w:hAnsi="Arial" w:cs="Arial"/>
        </w:rPr>
        <w:t xml:space="preserve">la </w:t>
      </w:r>
      <w:r w:rsidRPr="001118E5">
        <w:rPr>
          <w:rFonts w:ascii="Arial" w:hAnsi="Arial" w:cs="Arial"/>
        </w:rPr>
        <w:t>ley y la Constitución</w:t>
      </w:r>
      <w:r w:rsidR="00C76ACC" w:rsidRPr="001118E5">
        <w:rPr>
          <w:rFonts w:ascii="Arial" w:hAnsi="Arial" w:cs="Arial"/>
        </w:rPr>
        <w:t>.</w:t>
      </w:r>
    </w:p>
    <w:p w14:paraId="50AE5E00" w14:textId="77777777" w:rsidR="00D158AA" w:rsidRPr="001118E5" w:rsidRDefault="00D158AA" w:rsidP="00C76ACC">
      <w:pPr>
        <w:pStyle w:val="Prrafodelista"/>
        <w:spacing w:after="0" w:line="240" w:lineRule="auto"/>
        <w:ind w:left="360"/>
        <w:jc w:val="both"/>
        <w:rPr>
          <w:rFonts w:ascii="Arial" w:hAnsi="Arial" w:cs="Arial"/>
        </w:rPr>
      </w:pPr>
    </w:p>
    <w:p w14:paraId="170FADBD" w14:textId="6DA97DB9" w:rsidR="00807198" w:rsidRPr="001118E5" w:rsidRDefault="00D158AA" w:rsidP="00D158AA">
      <w:pPr>
        <w:pStyle w:val="Prrafodelista"/>
        <w:numPr>
          <w:ilvl w:val="0"/>
          <w:numId w:val="1"/>
        </w:numPr>
        <w:spacing w:after="0" w:line="240" w:lineRule="auto"/>
        <w:jc w:val="both"/>
        <w:rPr>
          <w:rFonts w:ascii="Arial" w:hAnsi="Arial" w:cs="Arial"/>
        </w:rPr>
      </w:pPr>
      <w:r w:rsidRPr="001118E5">
        <w:rPr>
          <w:rFonts w:ascii="Arial" w:hAnsi="Arial" w:cs="Arial"/>
        </w:rPr>
        <w:t xml:space="preserve">Acceder en forma gratuita a </w:t>
      </w:r>
      <w:r w:rsidR="000F6703" w:rsidRPr="001118E5">
        <w:rPr>
          <w:rFonts w:ascii="Arial" w:hAnsi="Arial" w:cs="Arial"/>
        </w:rPr>
        <w:t>los</w:t>
      </w:r>
      <w:r w:rsidRPr="001118E5">
        <w:rPr>
          <w:rFonts w:ascii="Arial" w:hAnsi="Arial" w:cs="Arial"/>
        </w:rPr>
        <w:t xml:space="preserve"> datos personales que hayan sido objeto de </w:t>
      </w:r>
      <w:r w:rsidR="000F6703" w:rsidRPr="001118E5">
        <w:rPr>
          <w:rFonts w:ascii="Arial" w:hAnsi="Arial" w:cs="Arial"/>
        </w:rPr>
        <w:t>t</w:t>
      </w:r>
      <w:r w:rsidRPr="001118E5">
        <w:rPr>
          <w:rFonts w:ascii="Arial" w:hAnsi="Arial" w:cs="Arial"/>
        </w:rPr>
        <w:t>ratamiento.</w:t>
      </w:r>
    </w:p>
    <w:p w14:paraId="255EF626" w14:textId="77777777" w:rsidR="00925962" w:rsidRPr="001118E5" w:rsidRDefault="00925962" w:rsidP="00925962">
      <w:pPr>
        <w:pStyle w:val="Prrafodelista"/>
        <w:rPr>
          <w:rFonts w:ascii="Arial" w:hAnsi="Arial" w:cs="Arial"/>
        </w:rPr>
      </w:pPr>
    </w:p>
    <w:p w14:paraId="2AF74E85" w14:textId="4F4E6D94" w:rsidR="00807198" w:rsidRPr="001118E5" w:rsidRDefault="00807198" w:rsidP="001118E5">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rPr>
          <w:rFonts w:ascii="Arial" w:hAnsi="Arial" w:cs="Arial"/>
          <w:b/>
          <w:color w:val="FFFFFF" w:themeColor="background1"/>
        </w:rPr>
      </w:pPr>
      <w:r w:rsidRPr="001118E5">
        <w:rPr>
          <w:rFonts w:ascii="Arial" w:hAnsi="Arial" w:cs="Arial"/>
          <w:b/>
          <w:color w:val="FFFFFF" w:themeColor="background1"/>
        </w:rPr>
        <w:t>DEBERES DE BPM CONSULTING SAS</w:t>
      </w:r>
    </w:p>
    <w:p w14:paraId="7E35EDD3" w14:textId="77777777" w:rsidR="00C7690E" w:rsidRPr="001118E5" w:rsidRDefault="00C7690E" w:rsidP="00C7690E">
      <w:pPr>
        <w:pStyle w:val="Prrafodelista"/>
        <w:spacing w:after="0" w:line="240" w:lineRule="auto"/>
        <w:ind w:left="360"/>
        <w:jc w:val="both"/>
        <w:rPr>
          <w:rFonts w:ascii="Arial" w:hAnsi="Arial" w:cs="Arial"/>
        </w:rPr>
      </w:pPr>
    </w:p>
    <w:p w14:paraId="6945C928" w14:textId="28FDA6FB" w:rsidR="002C1687" w:rsidRPr="001118E5" w:rsidRDefault="00615594" w:rsidP="002C1687">
      <w:pPr>
        <w:pStyle w:val="Prrafodelista"/>
        <w:numPr>
          <w:ilvl w:val="0"/>
          <w:numId w:val="1"/>
        </w:numPr>
        <w:spacing w:after="0" w:line="240" w:lineRule="auto"/>
        <w:jc w:val="both"/>
        <w:rPr>
          <w:rFonts w:ascii="Arial" w:hAnsi="Arial" w:cs="Arial"/>
        </w:rPr>
      </w:pPr>
      <w:r w:rsidRPr="001118E5">
        <w:rPr>
          <w:rFonts w:ascii="Arial" w:hAnsi="Arial" w:cs="Arial"/>
        </w:rPr>
        <w:t xml:space="preserve">Garantizar al </w:t>
      </w:r>
      <w:r w:rsidR="0064442B" w:rsidRPr="001118E5">
        <w:rPr>
          <w:rFonts w:ascii="Arial" w:hAnsi="Arial" w:cs="Arial"/>
        </w:rPr>
        <w:t>Titular</w:t>
      </w:r>
      <w:r w:rsidRPr="001118E5">
        <w:rPr>
          <w:rFonts w:ascii="Arial" w:hAnsi="Arial" w:cs="Arial"/>
        </w:rPr>
        <w:t>, en todo tiempo, el pleno y efectivo ejercicio del derecho de hábeas data</w:t>
      </w:r>
      <w:r w:rsidR="002C1687" w:rsidRPr="001118E5">
        <w:rPr>
          <w:rFonts w:ascii="Arial" w:hAnsi="Arial" w:cs="Arial"/>
        </w:rPr>
        <w:t>.</w:t>
      </w:r>
    </w:p>
    <w:p w14:paraId="66FE9473" w14:textId="77777777" w:rsidR="002C1687" w:rsidRPr="001118E5" w:rsidRDefault="002C1687" w:rsidP="002C1687">
      <w:pPr>
        <w:pStyle w:val="Prrafodelista"/>
        <w:spacing w:after="0" w:line="240" w:lineRule="auto"/>
        <w:ind w:left="360"/>
        <w:jc w:val="both"/>
        <w:rPr>
          <w:rFonts w:ascii="Arial" w:hAnsi="Arial" w:cs="Arial"/>
        </w:rPr>
      </w:pPr>
    </w:p>
    <w:p w14:paraId="151F2191" w14:textId="468E8B2E" w:rsidR="00F876A1" w:rsidRPr="001118E5" w:rsidRDefault="00615594" w:rsidP="00F876A1">
      <w:pPr>
        <w:pStyle w:val="Prrafodelista"/>
        <w:numPr>
          <w:ilvl w:val="0"/>
          <w:numId w:val="1"/>
        </w:numPr>
        <w:spacing w:after="0" w:line="240" w:lineRule="auto"/>
        <w:jc w:val="both"/>
        <w:rPr>
          <w:rFonts w:ascii="Arial" w:hAnsi="Arial" w:cs="Arial"/>
        </w:rPr>
      </w:pPr>
      <w:r w:rsidRPr="001118E5">
        <w:rPr>
          <w:rFonts w:ascii="Arial" w:hAnsi="Arial" w:cs="Arial"/>
        </w:rPr>
        <w:t>Solicitar y conservar</w:t>
      </w:r>
      <w:r w:rsidR="00F876A1" w:rsidRPr="001118E5">
        <w:rPr>
          <w:rFonts w:ascii="Arial" w:hAnsi="Arial" w:cs="Arial"/>
        </w:rPr>
        <w:t xml:space="preserve"> copia de la respectiva autorización otorgada por el </w:t>
      </w:r>
      <w:r w:rsidR="0064442B" w:rsidRPr="001118E5">
        <w:rPr>
          <w:rFonts w:ascii="Arial" w:hAnsi="Arial" w:cs="Arial"/>
        </w:rPr>
        <w:t>Titular</w:t>
      </w:r>
      <w:r w:rsidR="00F876A1" w:rsidRPr="001118E5">
        <w:rPr>
          <w:rFonts w:ascii="Arial" w:hAnsi="Arial" w:cs="Arial"/>
        </w:rPr>
        <w:t>.</w:t>
      </w:r>
    </w:p>
    <w:p w14:paraId="220C447A" w14:textId="77777777" w:rsidR="009D07D5" w:rsidRPr="001118E5" w:rsidRDefault="009D07D5" w:rsidP="009D07D5">
      <w:pPr>
        <w:pStyle w:val="Prrafodelista"/>
        <w:rPr>
          <w:rFonts w:ascii="Arial" w:hAnsi="Arial" w:cs="Arial"/>
        </w:rPr>
      </w:pPr>
    </w:p>
    <w:p w14:paraId="50D5AFE8" w14:textId="36992112" w:rsidR="00615594"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lastRenderedPageBreak/>
        <w:t xml:space="preserve">Informar debidamente al </w:t>
      </w:r>
      <w:r w:rsidR="0064442B" w:rsidRPr="001118E5">
        <w:rPr>
          <w:rFonts w:ascii="Arial" w:hAnsi="Arial" w:cs="Arial"/>
        </w:rPr>
        <w:t>Titular</w:t>
      </w:r>
      <w:r w:rsidRPr="001118E5">
        <w:rPr>
          <w:rFonts w:ascii="Arial" w:hAnsi="Arial" w:cs="Arial"/>
        </w:rPr>
        <w:t xml:space="preserve"> sobre la finalidad de la recolección y los derechos que le asisten por virtud de la autorización otorgada</w:t>
      </w:r>
      <w:r w:rsidR="002C1687" w:rsidRPr="001118E5">
        <w:rPr>
          <w:rFonts w:ascii="Arial" w:hAnsi="Arial" w:cs="Arial"/>
        </w:rPr>
        <w:t>.</w:t>
      </w:r>
    </w:p>
    <w:p w14:paraId="18CBBE16" w14:textId="77777777" w:rsidR="002C1687" w:rsidRPr="001118E5" w:rsidRDefault="002C1687" w:rsidP="002C1687">
      <w:pPr>
        <w:pStyle w:val="Prrafodelista"/>
        <w:rPr>
          <w:rFonts w:ascii="Arial" w:hAnsi="Arial" w:cs="Arial"/>
        </w:rPr>
      </w:pPr>
    </w:p>
    <w:p w14:paraId="26725EA0" w14:textId="77777777" w:rsidR="00A543C4"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Conservar la información bajo las condiciones de seguridad necesarias para impedir su adulteración, pérdida, consulta, uso o acceso no autorizado o fraudulento</w:t>
      </w:r>
      <w:r w:rsidR="00A543C4" w:rsidRPr="001118E5">
        <w:rPr>
          <w:rFonts w:ascii="Arial" w:hAnsi="Arial" w:cs="Arial"/>
        </w:rPr>
        <w:t>.</w:t>
      </w:r>
    </w:p>
    <w:p w14:paraId="0CA4D973" w14:textId="77777777" w:rsidR="00A543C4" w:rsidRPr="001118E5" w:rsidRDefault="00A543C4" w:rsidP="00A543C4">
      <w:pPr>
        <w:pStyle w:val="Prrafodelista"/>
        <w:rPr>
          <w:rFonts w:ascii="Arial" w:hAnsi="Arial" w:cs="Arial"/>
        </w:rPr>
      </w:pPr>
    </w:p>
    <w:p w14:paraId="5CAE1721" w14:textId="77777777" w:rsidR="00A543C4"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Garantizar que la información que se suministre al Encargado del Tratamiento sea veraz, completa, exacta, actualizada, comprobable y comprensible</w:t>
      </w:r>
      <w:r w:rsidR="00A543C4" w:rsidRPr="001118E5">
        <w:rPr>
          <w:rFonts w:ascii="Arial" w:hAnsi="Arial" w:cs="Arial"/>
        </w:rPr>
        <w:t>.</w:t>
      </w:r>
    </w:p>
    <w:p w14:paraId="1DBA384A" w14:textId="77777777" w:rsidR="00A543C4" w:rsidRPr="001118E5" w:rsidRDefault="00A543C4" w:rsidP="00A543C4">
      <w:pPr>
        <w:pStyle w:val="Prrafodelista"/>
        <w:rPr>
          <w:rFonts w:ascii="Arial" w:hAnsi="Arial" w:cs="Arial"/>
        </w:rPr>
      </w:pPr>
    </w:p>
    <w:p w14:paraId="1D204B5D" w14:textId="6208E0CA" w:rsidR="00A543C4"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Actualizar la información, comunicando de forma oportuna al Encargado del Tratamiento, todas las novedades respecto de los datos que previamente le haya suministrado y adoptar las demás medidas necesarias para que la información suministrada a este se mantenga actualizada</w:t>
      </w:r>
      <w:r w:rsidR="009205C3" w:rsidRPr="001118E5">
        <w:rPr>
          <w:rFonts w:ascii="Arial" w:hAnsi="Arial" w:cs="Arial"/>
        </w:rPr>
        <w:t>.</w:t>
      </w:r>
    </w:p>
    <w:p w14:paraId="7AF7E96A" w14:textId="77777777" w:rsidR="00A543C4" w:rsidRPr="001118E5" w:rsidRDefault="00A543C4" w:rsidP="00A543C4">
      <w:pPr>
        <w:pStyle w:val="Prrafodelista"/>
        <w:rPr>
          <w:rFonts w:ascii="Arial" w:hAnsi="Arial" w:cs="Arial"/>
        </w:rPr>
      </w:pPr>
    </w:p>
    <w:p w14:paraId="345A42BE" w14:textId="77777777" w:rsidR="009205C3"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Rectificar la información cuando sea incorrecta y comunicar lo pertinente al Encargado del Tratamiento</w:t>
      </w:r>
      <w:r w:rsidR="009205C3" w:rsidRPr="001118E5">
        <w:rPr>
          <w:rFonts w:ascii="Arial" w:hAnsi="Arial" w:cs="Arial"/>
        </w:rPr>
        <w:t xml:space="preserve">. </w:t>
      </w:r>
    </w:p>
    <w:p w14:paraId="05BF3B1C" w14:textId="77777777" w:rsidR="009205C3" w:rsidRPr="001118E5" w:rsidRDefault="009205C3" w:rsidP="009205C3">
      <w:pPr>
        <w:pStyle w:val="Prrafodelista"/>
        <w:rPr>
          <w:rFonts w:ascii="Arial" w:hAnsi="Arial" w:cs="Arial"/>
        </w:rPr>
      </w:pPr>
    </w:p>
    <w:p w14:paraId="273D32AA" w14:textId="02BDD42F" w:rsidR="009B0DEF"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 xml:space="preserve">Suministrar al Encargado del Tratamiento, según el caso, únicamente datos cuyo Tratamiento esté previamente autorizado de conformidad con lo previsto en la </w:t>
      </w:r>
      <w:r w:rsidR="00511C78" w:rsidRPr="001118E5">
        <w:rPr>
          <w:rFonts w:ascii="Arial" w:hAnsi="Arial" w:cs="Arial"/>
        </w:rPr>
        <w:t>L</w:t>
      </w:r>
      <w:r w:rsidR="009B0DEF" w:rsidRPr="001118E5">
        <w:rPr>
          <w:rFonts w:ascii="Arial" w:hAnsi="Arial" w:cs="Arial"/>
        </w:rPr>
        <w:t>ey 1581 de 2012 y las demás normas que la modifiquen, adicionen o complementen.</w:t>
      </w:r>
    </w:p>
    <w:p w14:paraId="71CD73C7" w14:textId="77777777" w:rsidR="009B0DEF" w:rsidRPr="001118E5" w:rsidRDefault="009B0DEF" w:rsidP="009B0DEF">
      <w:pPr>
        <w:pStyle w:val="Prrafodelista"/>
        <w:rPr>
          <w:rFonts w:ascii="Arial" w:hAnsi="Arial" w:cs="Arial"/>
        </w:rPr>
      </w:pPr>
    </w:p>
    <w:p w14:paraId="6C25A373" w14:textId="45050F3E" w:rsidR="009B0DEF"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 xml:space="preserve">Exigir al Encargado del Tratamiento en todo momento, el respeto a las condiciones de seguridad y privacidad de la información del </w:t>
      </w:r>
      <w:r w:rsidR="0064442B" w:rsidRPr="001118E5">
        <w:rPr>
          <w:rFonts w:ascii="Arial" w:hAnsi="Arial" w:cs="Arial"/>
        </w:rPr>
        <w:t>Titular</w:t>
      </w:r>
      <w:r w:rsidR="009B0DEF" w:rsidRPr="001118E5">
        <w:rPr>
          <w:rFonts w:ascii="Arial" w:hAnsi="Arial" w:cs="Arial"/>
        </w:rPr>
        <w:t>.</w:t>
      </w:r>
    </w:p>
    <w:p w14:paraId="7AFC5C59" w14:textId="77777777" w:rsidR="009B0DEF" w:rsidRPr="001118E5" w:rsidRDefault="009B0DEF" w:rsidP="009B0DEF">
      <w:pPr>
        <w:pStyle w:val="Prrafodelista"/>
        <w:rPr>
          <w:rFonts w:ascii="Arial" w:hAnsi="Arial" w:cs="Arial"/>
        </w:rPr>
      </w:pPr>
    </w:p>
    <w:p w14:paraId="5B5702BC" w14:textId="256E2BCE" w:rsidR="00507639"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 xml:space="preserve">Tramitar las consultas y reclamos formulados en los términos señalados en </w:t>
      </w:r>
      <w:r w:rsidR="003252C2" w:rsidRPr="001118E5">
        <w:rPr>
          <w:rFonts w:ascii="Arial" w:hAnsi="Arial" w:cs="Arial"/>
        </w:rPr>
        <w:t>la L</w:t>
      </w:r>
      <w:r w:rsidR="009B0DEF" w:rsidRPr="001118E5">
        <w:rPr>
          <w:rFonts w:ascii="Arial" w:hAnsi="Arial" w:cs="Arial"/>
        </w:rPr>
        <w:t>ey 1581 de 2012 y las demás normas que la modifiquen, adicionen o complementen.</w:t>
      </w:r>
    </w:p>
    <w:p w14:paraId="3410DD49" w14:textId="77777777" w:rsidR="00507639" w:rsidRPr="001118E5" w:rsidRDefault="00507639" w:rsidP="00507639">
      <w:pPr>
        <w:pStyle w:val="Prrafodelista"/>
        <w:rPr>
          <w:rFonts w:ascii="Arial" w:hAnsi="Arial" w:cs="Arial"/>
        </w:rPr>
      </w:pPr>
    </w:p>
    <w:p w14:paraId="78EAF3C2" w14:textId="77777777" w:rsidR="007A7CF2"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 xml:space="preserve">Adoptar </w:t>
      </w:r>
      <w:r w:rsidR="00507639" w:rsidRPr="001118E5">
        <w:rPr>
          <w:rFonts w:ascii="Arial" w:hAnsi="Arial" w:cs="Arial"/>
        </w:rPr>
        <w:t>los lineamientos</w:t>
      </w:r>
      <w:r w:rsidR="00974A59" w:rsidRPr="001118E5">
        <w:rPr>
          <w:rFonts w:ascii="Arial" w:hAnsi="Arial" w:cs="Arial"/>
        </w:rPr>
        <w:t xml:space="preserve"> a que haya lugar,</w:t>
      </w:r>
      <w:r w:rsidRPr="001118E5">
        <w:rPr>
          <w:rFonts w:ascii="Arial" w:hAnsi="Arial" w:cs="Arial"/>
        </w:rPr>
        <w:t xml:space="preserve"> para garantizar el adecuado cumplimiento </w:t>
      </w:r>
      <w:r w:rsidR="00974A59" w:rsidRPr="001118E5">
        <w:rPr>
          <w:rFonts w:ascii="Arial" w:hAnsi="Arial" w:cs="Arial"/>
        </w:rPr>
        <w:t>de lo indicado en la ley 1581 de 2012 y las demás normas que la modifiquen, adicionen o complementen, especialmente en lo referido para l</w:t>
      </w:r>
      <w:r w:rsidRPr="001118E5">
        <w:rPr>
          <w:rFonts w:ascii="Arial" w:hAnsi="Arial" w:cs="Arial"/>
        </w:rPr>
        <w:t>a atención de consultas y reclamos</w:t>
      </w:r>
      <w:r w:rsidR="00974A59" w:rsidRPr="001118E5">
        <w:rPr>
          <w:rFonts w:ascii="Arial" w:hAnsi="Arial" w:cs="Arial"/>
        </w:rPr>
        <w:t>.</w:t>
      </w:r>
      <w:r w:rsidR="007A7CF2" w:rsidRPr="001118E5">
        <w:rPr>
          <w:rFonts w:ascii="Arial" w:hAnsi="Arial" w:cs="Arial"/>
        </w:rPr>
        <w:t xml:space="preserve"> </w:t>
      </w:r>
    </w:p>
    <w:p w14:paraId="68966032" w14:textId="77777777" w:rsidR="007A7CF2" w:rsidRPr="001118E5" w:rsidRDefault="007A7CF2" w:rsidP="007A7CF2">
      <w:pPr>
        <w:pStyle w:val="Prrafodelista"/>
        <w:rPr>
          <w:rFonts w:ascii="Arial" w:hAnsi="Arial" w:cs="Arial"/>
        </w:rPr>
      </w:pPr>
    </w:p>
    <w:p w14:paraId="0C6E0EB4" w14:textId="5B4A0848" w:rsidR="007A7CF2"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 xml:space="preserve">Informar al Encargado del Tratamiento cuando determinada información se encuentra en discusión por parte del </w:t>
      </w:r>
      <w:r w:rsidR="0064442B" w:rsidRPr="001118E5">
        <w:rPr>
          <w:rFonts w:ascii="Arial" w:hAnsi="Arial" w:cs="Arial"/>
        </w:rPr>
        <w:t>Titular</w:t>
      </w:r>
      <w:r w:rsidRPr="001118E5">
        <w:rPr>
          <w:rFonts w:ascii="Arial" w:hAnsi="Arial" w:cs="Arial"/>
        </w:rPr>
        <w:t>, una vez se haya presentado la reclamación y no haya finalizado el trámite respectivo</w:t>
      </w:r>
      <w:r w:rsidR="007A7CF2" w:rsidRPr="001118E5">
        <w:rPr>
          <w:rFonts w:ascii="Arial" w:hAnsi="Arial" w:cs="Arial"/>
        </w:rPr>
        <w:t>.</w:t>
      </w:r>
    </w:p>
    <w:p w14:paraId="7536D60C" w14:textId="77777777" w:rsidR="007A7CF2" w:rsidRPr="001118E5" w:rsidRDefault="007A7CF2" w:rsidP="007A7CF2">
      <w:pPr>
        <w:pStyle w:val="Prrafodelista"/>
        <w:rPr>
          <w:rFonts w:ascii="Arial" w:hAnsi="Arial" w:cs="Arial"/>
        </w:rPr>
      </w:pPr>
    </w:p>
    <w:p w14:paraId="41767965" w14:textId="435C77CA" w:rsidR="007A7CF2"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 xml:space="preserve">Informar a solicitud del </w:t>
      </w:r>
      <w:r w:rsidR="0064442B" w:rsidRPr="001118E5">
        <w:rPr>
          <w:rFonts w:ascii="Arial" w:hAnsi="Arial" w:cs="Arial"/>
        </w:rPr>
        <w:t>Titular</w:t>
      </w:r>
      <w:r w:rsidRPr="001118E5">
        <w:rPr>
          <w:rFonts w:ascii="Arial" w:hAnsi="Arial" w:cs="Arial"/>
        </w:rPr>
        <w:t xml:space="preserve"> sobre el uso dado a sus datos</w:t>
      </w:r>
      <w:r w:rsidR="007A7CF2" w:rsidRPr="001118E5">
        <w:rPr>
          <w:rFonts w:ascii="Arial" w:hAnsi="Arial" w:cs="Arial"/>
        </w:rPr>
        <w:t>.</w:t>
      </w:r>
    </w:p>
    <w:p w14:paraId="791BE16B" w14:textId="77777777" w:rsidR="007A7CF2" w:rsidRPr="001118E5" w:rsidRDefault="007A7CF2" w:rsidP="007A7CF2">
      <w:pPr>
        <w:pStyle w:val="Prrafodelista"/>
        <w:rPr>
          <w:rFonts w:ascii="Arial" w:hAnsi="Arial" w:cs="Arial"/>
        </w:rPr>
      </w:pPr>
    </w:p>
    <w:p w14:paraId="6D2F7979" w14:textId="515DC7E9" w:rsidR="006E3C59"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 xml:space="preserve">Informar a la autoridad de protección de datos cuando se presenten violaciones a los códigos de seguridad y existan riesgos en la administración de la información de los </w:t>
      </w:r>
      <w:r w:rsidR="0064442B" w:rsidRPr="001118E5">
        <w:rPr>
          <w:rFonts w:ascii="Arial" w:hAnsi="Arial" w:cs="Arial"/>
        </w:rPr>
        <w:t>Titular</w:t>
      </w:r>
      <w:r w:rsidRPr="001118E5">
        <w:rPr>
          <w:rFonts w:ascii="Arial" w:hAnsi="Arial" w:cs="Arial"/>
        </w:rPr>
        <w:t>es.</w:t>
      </w:r>
    </w:p>
    <w:p w14:paraId="51540793" w14:textId="77777777" w:rsidR="006E3C59" w:rsidRPr="001118E5" w:rsidRDefault="006E3C59" w:rsidP="006E3C59">
      <w:pPr>
        <w:pStyle w:val="Prrafodelista"/>
        <w:rPr>
          <w:rFonts w:ascii="Arial" w:hAnsi="Arial" w:cs="Arial"/>
        </w:rPr>
      </w:pPr>
    </w:p>
    <w:p w14:paraId="35062E0A" w14:textId="0CFD5195" w:rsidR="00AD4A64" w:rsidRPr="001118E5" w:rsidRDefault="00615594" w:rsidP="00615594">
      <w:pPr>
        <w:pStyle w:val="Prrafodelista"/>
        <w:numPr>
          <w:ilvl w:val="0"/>
          <w:numId w:val="1"/>
        </w:numPr>
        <w:spacing w:after="0" w:line="240" w:lineRule="auto"/>
        <w:jc w:val="both"/>
        <w:rPr>
          <w:rFonts w:ascii="Arial" w:hAnsi="Arial" w:cs="Arial"/>
        </w:rPr>
      </w:pPr>
      <w:r w:rsidRPr="001118E5">
        <w:rPr>
          <w:rFonts w:ascii="Arial" w:hAnsi="Arial" w:cs="Arial"/>
        </w:rPr>
        <w:t>Cumplir las instrucciones y requerimientos que imparta la Superintendencia de Industria y Comercio.</w:t>
      </w:r>
    </w:p>
    <w:p w14:paraId="44E8C538" w14:textId="77777777" w:rsidR="00CB7635" w:rsidRPr="001118E5" w:rsidRDefault="00CB7635" w:rsidP="00953102">
      <w:pPr>
        <w:spacing w:after="0" w:line="240" w:lineRule="auto"/>
        <w:jc w:val="both"/>
        <w:rPr>
          <w:rFonts w:ascii="Arial" w:hAnsi="Arial" w:cs="Arial"/>
        </w:rPr>
      </w:pPr>
    </w:p>
    <w:p w14:paraId="067B4389" w14:textId="3CE3AE1B" w:rsidR="00CB7635" w:rsidRPr="001118E5" w:rsidRDefault="00CB7635" w:rsidP="001118E5">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jc w:val="center"/>
        <w:rPr>
          <w:rFonts w:ascii="Arial" w:hAnsi="Arial" w:cs="Arial"/>
          <w:b/>
          <w:bCs/>
          <w:color w:val="FFFFFF" w:themeColor="background1"/>
        </w:rPr>
      </w:pPr>
      <w:r w:rsidRPr="001118E5">
        <w:rPr>
          <w:rFonts w:ascii="Arial" w:hAnsi="Arial" w:cs="Arial"/>
          <w:b/>
          <w:bCs/>
          <w:color w:val="FFFFFF" w:themeColor="background1"/>
        </w:rPr>
        <w:t xml:space="preserve">POLITICAS ESPECIFICAS PARA </w:t>
      </w:r>
      <w:r w:rsidR="00E42AD8" w:rsidRPr="001118E5">
        <w:rPr>
          <w:rFonts w:ascii="Arial" w:hAnsi="Arial" w:cs="Arial"/>
          <w:b/>
          <w:bCs/>
          <w:color w:val="FFFFFF" w:themeColor="background1"/>
        </w:rPr>
        <w:t>LA PROTECCIÓN</w:t>
      </w:r>
      <w:r w:rsidR="00F84BAC" w:rsidRPr="001118E5">
        <w:rPr>
          <w:rFonts w:ascii="Arial" w:hAnsi="Arial" w:cs="Arial"/>
          <w:b/>
          <w:bCs/>
          <w:color w:val="FFFFFF" w:themeColor="background1"/>
        </w:rPr>
        <w:t xml:space="preserve"> DE DATOS PERSONALES</w:t>
      </w:r>
    </w:p>
    <w:p w14:paraId="7B99107E" w14:textId="77777777" w:rsidR="00CB7635" w:rsidRPr="001118E5" w:rsidRDefault="00CB7635" w:rsidP="00953102">
      <w:pPr>
        <w:spacing w:after="0" w:line="240" w:lineRule="auto"/>
        <w:jc w:val="both"/>
        <w:rPr>
          <w:rFonts w:ascii="Arial" w:hAnsi="Arial" w:cs="Arial"/>
        </w:rPr>
      </w:pPr>
    </w:p>
    <w:p w14:paraId="513C16E4" w14:textId="77777777" w:rsidR="009D07D5" w:rsidRPr="001118E5" w:rsidRDefault="009D07D5" w:rsidP="00207FD9">
      <w:pPr>
        <w:spacing w:after="0" w:line="240" w:lineRule="auto"/>
        <w:jc w:val="both"/>
        <w:rPr>
          <w:rFonts w:ascii="Arial" w:hAnsi="Arial" w:cs="Arial"/>
          <w:b/>
          <w:bCs/>
        </w:rPr>
      </w:pPr>
    </w:p>
    <w:p w14:paraId="6BA99FD3" w14:textId="0BE9EF2E" w:rsidR="00A41181" w:rsidRPr="001118E5" w:rsidRDefault="001118E5" w:rsidP="00A41181">
      <w:pPr>
        <w:spacing w:after="0" w:line="240" w:lineRule="auto"/>
        <w:jc w:val="both"/>
        <w:rPr>
          <w:rFonts w:ascii="Arial" w:hAnsi="Arial" w:cs="Arial"/>
          <w:b/>
          <w:bCs/>
        </w:rPr>
      </w:pPr>
      <w:r>
        <w:rPr>
          <w:rFonts w:ascii="Arial" w:hAnsi="Arial" w:cs="Arial"/>
          <w:b/>
          <w:bCs/>
        </w:rPr>
        <w:t>9</w:t>
      </w:r>
      <w:r w:rsidR="00A41181" w:rsidRPr="001118E5">
        <w:rPr>
          <w:rFonts w:ascii="Arial" w:hAnsi="Arial" w:cs="Arial"/>
          <w:b/>
          <w:bCs/>
        </w:rPr>
        <w:t>.1 Tratamiento de datos personales de colaboradores, practicantes y personal en formación</w:t>
      </w:r>
    </w:p>
    <w:p w14:paraId="6565465B" w14:textId="77777777" w:rsidR="00A41181" w:rsidRPr="001118E5" w:rsidRDefault="00A41181" w:rsidP="00A41181">
      <w:pPr>
        <w:spacing w:after="0" w:line="240" w:lineRule="auto"/>
        <w:jc w:val="both"/>
        <w:rPr>
          <w:rFonts w:ascii="Arial" w:hAnsi="Arial" w:cs="Arial"/>
          <w:b/>
          <w:bCs/>
        </w:rPr>
      </w:pPr>
    </w:p>
    <w:p w14:paraId="4E10B024" w14:textId="77777777" w:rsidR="0044419F" w:rsidRPr="001118E5" w:rsidRDefault="0044419F" w:rsidP="0044419F">
      <w:pPr>
        <w:spacing w:after="0" w:line="240" w:lineRule="auto"/>
        <w:jc w:val="both"/>
        <w:rPr>
          <w:rFonts w:ascii="Arial" w:hAnsi="Arial" w:cs="Arial"/>
        </w:rPr>
      </w:pPr>
      <w:r w:rsidRPr="001118E5">
        <w:rPr>
          <w:rFonts w:ascii="Arial" w:hAnsi="Arial" w:cs="Arial"/>
        </w:rPr>
        <w:t>BPM Consulting SAS recolecta y trata los datos personales de sus colaboradores, practicantes, candidatos y demás personal en formación en el marco de las etapas precontractual, contractual y poscontractual, incluyendo, cuando aplique, datos sensibles, conforme a la normativa vigente.</w:t>
      </w:r>
    </w:p>
    <w:p w14:paraId="71422998" w14:textId="77777777" w:rsidR="0044419F" w:rsidRPr="001118E5" w:rsidRDefault="0044419F" w:rsidP="0044419F">
      <w:pPr>
        <w:spacing w:after="0" w:line="240" w:lineRule="auto"/>
        <w:jc w:val="both"/>
        <w:rPr>
          <w:rFonts w:ascii="Arial" w:hAnsi="Arial" w:cs="Arial"/>
        </w:rPr>
      </w:pPr>
    </w:p>
    <w:p w14:paraId="1242A83A" w14:textId="77777777" w:rsidR="0044419F" w:rsidRPr="001118E5" w:rsidRDefault="0044419F" w:rsidP="0044419F">
      <w:pPr>
        <w:spacing w:after="0" w:line="240" w:lineRule="auto"/>
        <w:jc w:val="both"/>
        <w:rPr>
          <w:rFonts w:ascii="Arial" w:hAnsi="Arial" w:cs="Arial"/>
        </w:rPr>
      </w:pPr>
      <w:r w:rsidRPr="001118E5">
        <w:rPr>
          <w:rFonts w:ascii="Arial" w:hAnsi="Arial" w:cs="Arial"/>
        </w:rPr>
        <w:t>Los datos personales podrán ser utilizados para la gestión de procesos de selección, vinculación, ejecución y terminación de la relación; el cumplimiento de obligaciones legales, contractuales y regulatorias; la administración del talento humano; la gestión del Sistema de Seguridad y Salud en el Trabajo (SG-SST); la atención de requerimientos de autoridades; la emisión de certificaciones; la evaluación de desempeño; la gestión disciplinaria; la atención de situaciones de emergencia y la defensa de los intereses de la organización.</w:t>
      </w:r>
    </w:p>
    <w:p w14:paraId="223C843A" w14:textId="77777777" w:rsidR="0044419F" w:rsidRPr="001118E5" w:rsidRDefault="0044419F" w:rsidP="0044419F">
      <w:pPr>
        <w:spacing w:after="0" w:line="240" w:lineRule="auto"/>
        <w:jc w:val="both"/>
        <w:rPr>
          <w:rFonts w:ascii="Arial" w:hAnsi="Arial" w:cs="Arial"/>
        </w:rPr>
      </w:pPr>
    </w:p>
    <w:p w14:paraId="06A95FAB" w14:textId="77777777" w:rsidR="0044419F" w:rsidRPr="001118E5" w:rsidRDefault="0044419F" w:rsidP="0044419F">
      <w:pPr>
        <w:spacing w:after="0" w:line="240" w:lineRule="auto"/>
        <w:jc w:val="both"/>
        <w:rPr>
          <w:rFonts w:ascii="Arial" w:hAnsi="Arial" w:cs="Arial"/>
        </w:rPr>
      </w:pPr>
      <w:r w:rsidRPr="001118E5">
        <w:rPr>
          <w:rFonts w:ascii="Arial" w:hAnsi="Arial" w:cs="Arial"/>
        </w:rPr>
        <w:t>Así mismo, la información podrá ser utilizada para la gestión administrativa, financiera y contable; la verificación en listas restrictivas y procesos de debida diligencia en cumplimiento del SAGRILAFT y PTEE; la atención de quejas, denuncias e investigaciones internas; y la ejecución de actividades de bienestar, formación y diversidad, equidad e inclusión, respetando los principios de voluntariedad y finalidad.</w:t>
      </w:r>
    </w:p>
    <w:p w14:paraId="2AC7D83F" w14:textId="77777777" w:rsidR="0044419F" w:rsidRPr="001118E5" w:rsidRDefault="0044419F" w:rsidP="0044419F">
      <w:pPr>
        <w:spacing w:after="0" w:line="240" w:lineRule="auto"/>
        <w:jc w:val="both"/>
        <w:rPr>
          <w:rFonts w:ascii="Arial" w:hAnsi="Arial" w:cs="Arial"/>
        </w:rPr>
      </w:pPr>
    </w:p>
    <w:p w14:paraId="095F199A" w14:textId="120BBDA8" w:rsidR="0044419F" w:rsidRDefault="002166EC" w:rsidP="0044419F">
      <w:pPr>
        <w:spacing w:after="0" w:line="240" w:lineRule="auto"/>
        <w:jc w:val="both"/>
        <w:rPr>
          <w:rFonts w:ascii="Arial" w:hAnsi="Arial" w:cs="Arial"/>
        </w:rPr>
      </w:pPr>
      <w:r w:rsidRPr="002166EC">
        <w:rPr>
          <w:rFonts w:ascii="Arial" w:hAnsi="Arial" w:cs="Arial"/>
        </w:rPr>
        <w:t>BPM Consulting SAS podrá tratar datos biométricos, imágenes y registros de voz cuando sea necesario para el desarrollo de sus actividades, conforme a la normativa vigente, con las autorizaciones correspondientes y bajo criterios de uso restringido y seguridad de la información.</w:t>
      </w:r>
    </w:p>
    <w:p w14:paraId="785AC65B" w14:textId="77777777" w:rsidR="002166EC" w:rsidRPr="001118E5" w:rsidRDefault="002166EC" w:rsidP="0044419F">
      <w:pPr>
        <w:spacing w:after="0" w:line="240" w:lineRule="auto"/>
        <w:jc w:val="both"/>
        <w:rPr>
          <w:rFonts w:ascii="Arial" w:hAnsi="Arial" w:cs="Arial"/>
        </w:rPr>
      </w:pPr>
    </w:p>
    <w:p w14:paraId="2065D90D" w14:textId="77777777" w:rsidR="0044419F" w:rsidRPr="001118E5" w:rsidRDefault="0044419F" w:rsidP="0044419F">
      <w:pPr>
        <w:spacing w:after="0" w:line="240" w:lineRule="auto"/>
        <w:jc w:val="both"/>
        <w:rPr>
          <w:rFonts w:ascii="Arial" w:hAnsi="Arial" w:cs="Arial"/>
        </w:rPr>
      </w:pPr>
      <w:r w:rsidRPr="001118E5">
        <w:rPr>
          <w:rFonts w:ascii="Arial" w:hAnsi="Arial" w:cs="Arial"/>
        </w:rPr>
        <w:t>La información podrá ser compartida con clientes, proveedores, aliados, entidades del sistema de seguridad social y demás terceros cuando sea necesario para el cumplimiento de obligaciones legales, contractuales o regulatorias, o para la adecuada ejecución de los servicios, bajo condiciones de confidencialidad y seguridad.</w:t>
      </w:r>
    </w:p>
    <w:p w14:paraId="7E4492B9" w14:textId="77777777" w:rsidR="0044419F" w:rsidRPr="001118E5" w:rsidRDefault="0044419F" w:rsidP="0044419F">
      <w:pPr>
        <w:spacing w:after="0" w:line="240" w:lineRule="auto"/>
        <w:jc w:val="both"/>
        <w:rPr>
          <w:rFonts w:ascii="Arial" w:hAnsi="Arial" w:cs="Arial"/>
        </w:rPr>
      </w:pPr>
    </w:p>
    <w:p w14:paraId="6D9ACC16" w14:textId="27BDBC98" w:rsidR="00C04E65" w:rsidRPr="001118E5" w:rsidRDefault="0044419F" w:rsidP="0044419F">
      <w:pPr>
        <w:spacing w:after="0" w:line="240" w:lineRule="auto"/>
        <w:jc w:val="both"/>
        <w:rPr>
          <w:rFonts w:ascii="Arial" w:hAnsi="Arial" w:cs="Arial"/>
        </w:rPr>
      </w:pPr>
      <w:r w:rsidRPr="001118E5">
        <w:rPr>
          <w:rFonts w:ascii="Arial" w:hAnsi="Arial" w:cs="Arial"/>
        </w:rPr>
        <w:t>Los datos serán tratados durante la vigencia de la relación y posteriormente por el tiempo necesario para cumplir obligaciones legales, contractuales o de defensa judicial.</w:t>
      </w:r>
    </w:p>
    <w:p w14:paraId="2C3B15D4" w14:textId="77777777" w:rsidR="0044419F" w:rsidRPr="001118E5" w:rsidRDefault="0044419F" w:rsidP="0044419F">
      <w:pPr>
        <w:spacing w:after="0" w:line="240" w:lineRule="auto"/>
        <w:jc w:val="both"/>
        <w:rPr>
          <w:rFonts w:ascii="Arial" w:hAnsi="Arial" w:cs="Arial"/>
        </w:rPr>
      </w:pPr>
    </w:p>
    <w:p w14:paraId="7F7C627B" w14:textId="131544BA" w:rsidR="00207FE7" w:rsidRPr="001118E5" w:rsidRDefault="001118E5" w:rsidP="00520A17">
      <w:pPr>
        <w:spacing w:after="0" w:line="240" w:lineRule="auto"/>
        <w:jc w:val="both"/>
        <w:rPr>
          <w:rFonts w:ascii="Arial" w:hAnsi="Arial" w:cs="Arial"/>
          <w:b/>
          <w:bCs/>
        </w:rPr>
      </w:pPr>
      <w:r w:rsidRPr="00ED5F68">
        <w:rPr>
          <w:rFonts w:ascii="Arial" w:hAnsi="Arial" w:cs="Arial"/>
          <w:b/>
          <w:bCs/>
        </w:rPr>
        <w:t xml:space="preserve">9.2 </w:t>
      </w:r>
      <w:r w:rsidR="00207FE7" w:rsidRPr="00ED5F68">
        <w:rPr>
          <w:rFonts w:ascii="Arial" w:hAnsi="Arial" w:cs="Arial"/>
          <w:b/>
          <w:bCs/>
        </w:rPr>
        <w:t>Tratamiento de datos personales de clientes</w:t>
      </w:r>
      <w:r w:rsidR="00B16F6F" w:rsidRPr="00ED5F68">
        <w:rPr>
          <w:rFonts w:ascii="Arial" w:hAnsi="Arial" w:cs="Arial"/>
          <w:b/>
          <w:bCs/>
        </w:rPr>
        <w:t xml:space="preserve"> contratantes</w:t>
      </w:r>
    </w:p>
    <w:p w14:paraId="2DCB5791" w14:textId="77777777" w:rsidR="00A70AF5" w:rsidRPr="001118E5" w:rsidRDefault="00A70AF5" w:rsidP="00520A17">
      <w:pPr>
        <w:spacing w:after="0" w:line="240" w:lineRule="auto"/>
        <w:jc w:val="both"/>
        <w:rPr>
          <w:rFonts w:ascii="Arial" w:hAnsi="Arial" w:cs="Arial"/>
        </w:rPr>
      </w:pPr>
    </w:p>
    <w:p w14:paraId="44A5035A" w14:textId="77777777" w:rsidR="003964F9" w:rsidRPr="001118E5" w:rsidRDefault="003964F9" w:rsidP="003964F9">
      <w:pPr>
        <w:spacing w:after="0" w:line="240" w:lineRule="auto"/>
        <w:jc w:val="both"/>
        <w:rPr>
          <w:rFonts w:ascii="Arial" w:hAnsi="Arial" w:cs="Arial"/>
          <w:b/>
          <w:bCs/>
        </w:rPr>
      </w:pPr>
      <w:r w:rsidRPr="001118E5">
        <w:rPr>
          <w:rFonts w:ascii="Arial" w:hAnsi="Arial" w:cs="Arial"/>
          <w:b/>
          <w:bCs/>
        </w:rPr>
        <w:t>Relación comercial con entidades del Estado</w:t>
      </w:r>
    </w:p>
    <w:p w14:paraId="2DAF9B19" w14:textId="77777777" w:rsidR="003964F9" w:rsidRPr="001118E5" w:rsidRDefault="003964F9" w:rsidP="003964F9">
      <w:pPr>
        <w:spacing w:after="0" w:line="240" w:lineRule="auto"/>
        <w:jc w:val="both"/>
        <w:rPr>
          <w:rFonts w:ascii="Arial" w:hAnsi="Arial" w:cs="Arial"/>
        </w:rPr>
      </w:pPr>
    </w:p>
    <w:p w14:paraId="097E6D8A" w14:textId="586B768B" w:rsidR="003964F9" w:rsidRPr="001118E5" w:rsidRDefault="003964F9" w:rsidP="003964F9">
      <w:pPr>
        <w:spacing w:after="0" w:line="240" w:lineRule="auto"/>
        <w:jc w:val="both"/>
        <w:rPr>
          <w:rFonts w:ascii="Arial" w:hAnsi="Arial" w:cs="Arial"/>
        </w:rPr>
      </w:pPr>
      <w:r w:rsidRPr="001118E5">
        <w:rPr>
          <w:rFonts w:ascii="Arial" w:hAnsi="Arial" w:cs="Arial"/>
        </w:rPr>
        <w:lastRenderedPageBreak/>
        <w:t>En el marco de la participación y ejecución de contratos derivados de procesos de contratación pública, incluidas sus diferentes modalidades y los instrumentos administrados por la Agencia Nacional de Contratación Pública – Colombia Compra Eficiente, BPM Consulting SAS podrá tratar los datos personales de contacto de los servidores públicos, supervisores, apoyos a la supervisión o demás personas designadas por la entidad contratante, en la medida en que ello sea necesario para la gestión de las etapas precontractual, contractual y poscontractual, la coordinación operativa del servicio, el cumplimiento de obligaciones legales y contractuales, y la atención de requerimientos asociados a la ejecución del contrato.</w:t>
      </w:r>
    </w:p>
    <w:p w14:paraId="67462B78" w14:textId="77777777" w:rsidR="003964F9" w:rsidRPr="001118E5" w:rsidRDefault="003964F9" w:rsidP="003964F9">
      <w:pPr>
        <w:spacing w:after="0" w:line="240" w:lineRule="auto"/>
        <w:jc w:val="both"/>
        <w:rPr>
          <w:rFonts w:ascii="Arial" w:hAnsi="Arial" w:cs="Arial"/>
        </w:rPr>
      </w:pPr>
    </w:p>
    <w:p w14:paraId="523CF271" w14:textId="77777777" w:rsidR="003964F9" w:rsidRPr="001118E5" w:rsidRDefault="003964F9" w:rsidP="003964F9">
      <w:pPr>
        <w:spacing w:after="0" w:line="240" w:lineRule="auto"/>
        <w:jc w:val="both"/>
        <w:rPr>
          <w:rFonts w:ascii="Arial" w:hAnsi="Arial" w:cs="Arial"/>
          <w:b/>
          <w:bCs/>
        </w:rPr>
      </w:pPr>
      <w:r w:rsidRPr="001118E5">
        <w:rPr>
          <w:rFonts w:ascii="Arial" w:hAnsi="Arial" w:cs="Arial"/>
          <w:b/>
          <w:bCs/>
        </w:rPr>
        <w:t>Relación comercial con empresas privadas</w:t>
      </w:r>
    </w:p>
    <w:p w14:paraId="072959EC" w14:textId="77777777" w:rsidR="003964F9" w:rsidRPr="001118E5" w:rsidRDefault="003964F9" w:rsidP="003964F9">
      <w:pPr>
        <w:spacing w:after="0" w:line="240" w:lineRule="auto"/>
        <w:jc w:val="both"/>
        <w:rPr>
          <w:rFonts w:ascii="Arial" w:hAnsi="Arial" w:cs="Arial"/>
          <w:b/>
          <w:bCs/>
        </w:rPr>
      </w:pPr>
    </w:p>
    <w:p w14:paraId="072DB272" w14:textId="77777777" w:rsidR="003964F9" w:rsidRPr="001118E5" w:rsidRDefault="003964F9" w:rsidP="003964F9">
      <w:pPr>
        <w:spacing w:after="0" w:line="240" w:lineRule="auto"/>
        <w:jc w:val="both"/>
        <w:rPr>
          <w:rFonts w:ascii="Arial" w:hAnsi="Arial" w:cs="Arial"/>
        </w:rPr>
      </w:pPr>
      <w:r w:rsidRPr="001118E5">
        <w:rPr>
          <w:rFonts w:ascii="Arial" w:hAnsi="Arial" w:cs="Arial"/>
        </w:rPr>
        <w:t>Los datos personales de contacto de los clientes del sector privado podrán ser tratados por BPM Consulting SAS para la gestión de las etapas precontractual, contractual y poscontractual; la creación y administración del cliente en las plataformas o herramientas corporativas de la Compañía; la gestión administrativa, financiera y contable derivada de la relación comercial; el cumplimiento de obligaciones legales, regulatorias, tributarias y contractuales; y, cuando aplique, la realización de procesos de debida diligencia al cliente y beneficiario final en cumplimiento de los lineamientos aplicables en materia de SAGRILAFT y PTEE.</w:t>
      </w:r>
    </w:p>
    <w:p w14:paraId="0D9EB6DC" w14:textId="77777777" w:rsidR="003964F9" w:rsidRPr="001118E5" w:rsidRDefault="003964F9" w:rsidP="003964F9">
      <w:pPr>
        <w:spacing w:after="0" w:line="240" w:lineRule="auto"/>
        <w:jc w:val="both"/>
        <w:rPr>
          <w:rFonts w:ascii="Arial" w:hAnsi="Arial" w:cs="Arial"/>
        </w:rPr>
      </w:pPr>
    </w:p>
    <w:p w14:paraId="3AF56798" w14:textId="7F236746" w:rsidR="00390679" w:rsidRPr="001118E5" w:rsidRDefault="003964F9" w:rsidP="003964F9">
      <w:pPr>
        <w:spacing w:after="0" w:line="240" w:lineRule="auto"/>
        <w:jc w:val="both"/>
        <w:rPr>
          <w:rFonts w:ascii="Arial" w:hAnsi="Arial" w:cs="Arial"/>
        </w:rPr>
      </w:pPr>
      <w:r w:rsidRPr="001118E5">
        <w:rPr>
          <w:rFonts w:ascii="Arial" w:hAnsi="Arial" w:cs="Arial"/>
        </w:rPr>
        <w:t>En ambos casos, la información será tratada durante la vigencia de la relación comercial o contractual y, posteriormente, por el tiempo necesario para atender obligaciones legales, regulatorias, contractuales o de defensa judicial que resulten aplicables.</w:t>
      </w:r>
    </w:p>
    <w:p w14:paraId="1EE8AF48" w14:textId="77777777" w:rsidR="005F55D0" w:rsidRPr="001118E5" w:rsidRDefault="005F55D0" w:rsidP="003A5896">
      <w:pPr>
        <w:spacing w:after="0" w:line="240" w:lineRule="auto"/>
        <w:jc w:val="both"/>
        <w:rPr>
          <w:rFonts w:ascii="Arial" w:hAnsi="Arial" w:cs="Arial"/>
        </w:rPr>
      </w:pPr>
    </w:p>
    <w:p w14:paraId="265D7A87" w14:textId="51A8E94E" w:rsidR="002A0641" w:rsidRPr="001118E5" w:rsidRDefault="001118E5" w:rsidP="002A0641">
      <w:pPr>
        <w:spacing w:after="0" w:line="240" w:lineRule="auto"/>
        <w:jc w:val="both"/>
        <w:rPr>
          <w:rFonts w:ascii="Arial" w:hAnsi="Arial" w:cs="Arial"/>
          <w:b/>
          <w:bCs/>
        </w:rPr>
      </w:pPr>
      <w:r w:rsidRPr="00ED5F68">
        <w:rPr>
          <w:rFonts w:ascii="Arial" w:hAnsi="Arial" w:cs="Arial"/>
          <w:b/>
          <w:bCs/>
        </w:rPr>
        <w:t xml:space="preserve">9.3 </w:t>
      </w:r>
      <w:r w:rsidR="002A0641" w:rsidRPr="00ED5F68">
        <w:rPr>
          <w:rFonts w:ascii="Arial" w:hAnsi="Arial" w:cs="Arial"/>
          <w:b/>
          <w:bCs/>
        </w:rPr>
        <w:t xml:space="preserve">Usuarios finales de los clientes a los que se prestan servicios </w:t>
      </w:r>
    </w:p>
    <w:p w14:paraId="63E5D73D" w14:textId="77777777" w:rsidR="00AD3C54" w:rsidRPr="001118E5" w:rsidRDefault="00AD3C54" w:rsidP="002A0641">
      <w:pPr>
        <w:spacing w:after="0" w:line="240" w:lineRule="auto"/>
        <w:jc w:val="both"/>
        <w:rPr>
          <w:rFonts w:ascii="Arial" w:hAnsi="Arial" w:cs="Arial"/>
          <w:b/>
          <w:bCs/>
        </w:rPr>
      </w:pPr>
    </w:p>
    <w:p w14:paraId="6B32563F" w14:textId="0A86139F" w:rsidR="002A0641" w:rsidRPr="001118E5" w:rsidRDefault="002A0641" w:rsidP="002A0641">
      <w:pPr>
        <w:spacing w:after="0" w:line="240" w:lineRule="auto"/>
        <w:jc w:val="both"/>
        <w:rPr>
          <w:rFonts w:ascii="Arial" w:hAnsi="Arial" w:cs="Arial"/>
        </w:rPr>
      </w:pPr>
      <w:r w:rsidRPr="001118E5">
        <w:rPr>
          <w:rFonts w:ascii="Arial" w:hAnsi="Arial" w:cs="Arial"/>
        </w:rPr>
        <w:t>BPM Consulting SAS actúa, por regla general, como encargado del tratamiento respecto de los datos personales de los usuarios finales de los clientes a quienes presta servicios. En tal condición, realiza el tratamiento de la información por cuenta del cliente contratante y conforme a las instrucciones impartidas por este, qu</w:t>
      </w:r>
      <w:r w:rsidR="001D4FF0">
        <w:rPr>
          <w:rFonts w:ascii="Arial" w:hAnsi="Arial" w:cs="Arial"/>
        </w:rPr>
        <w:t>e</w:t>
      </w:r>
      <w:r w:rsidRPr="001118E5">
        <w:rPr>
          <w:rFonts w:ascii="Arial" w:hAnsi="Arial" w:cs="Arial"/>
        </w:rPr>
        <w:t xml:space="preserve"> conserva la calidad de responsable del tratamiento y define las finalidades, el alcance del tratamiento y, cuando corresponda, los mecanismos de información y obtención de autorizaciones de los titulares.</w:t>
      </w:r>
    </w:p>
    <w:p w14:paraId="41E2B926" w14:textId="77777777" w:rsidR="00AD3C54" w:rsidRPr="001118E5" w:rsidRDefault="00AD3C54" w:rsidP="002A0641">
      <w:pPr>
        <w:spacing w:after="0" w:line="240" w:lineRule="auto"/>
        <w:jc w:val="both"/>
        <w:rPr>
          <w:rFonts w:ascii="Arial" w:hAnsi="Arial" w:cs="Arial"/>
        </w:rPr>
      </w:pPr>
    </w:p>
    <w:p w14:paraId="05239A7D" w14:textId="6A574F47" w:rsidR="002A0641" w:rsidRPr="001118E5" w:rsidRDefault="002A0641" w:rsidP="002A0641">
      <w:pPr>
        <w:spacing w:after="0" w:line="240" w:lineRule="auto"/>
        <w:jc w:val="both"/>
        <w:rPr>
          <w:rFonts w:ascii="Arial" w:hAnsi="Arial" w:cs="Arial"/>
        </w:rPr>
      </w:pPr>
      <w:r w:rsidRPr="001118E5">
        <w:rPr>
          <w:rFonts w:ascii="Arial" w:hAnsi="Arial" w:cs="Arial"/>
        </w:rPr>
        <w:t>En desarrollo de los servicios prestados</w:t>
      </w:r>
      <w:r w:rsidR="001C4BB5">
        <w:rPr>
          <w:rFonts w:ascii="Arial" w:hAnsi="Arial" w:cs="Arial"/>
        </w:rPr>
        <w:t xml:space="preserve"> y cuando así lo defina el cliente</w:t>
      </w:r>
      <w:r w:rsidRPr="001118E5">
        <w:rPr>
          <w:rFonts w:ascii="Arial" w:hAnsi="Arial" w:cs="Arial"/>
        </w:rPr>
        <w:t>, BPM Consulting SAS apoyará a sus clientes para que, a través de los canales de atención dispuestos, se informe a los titulares sobre el tratamiento de sus datos personales conforme a la normativa vigente y a la política de tratamiento de datos personales definida por el respectivo cliente contratante.</w:t>
      </w:r>
    </w:p>
    <w:p w14:paraId="7AFE1912" w14:textId="77777777" w:rsidR="00AD3C54" w:rsidRPr="001118E5" w:rsidRDefault="00AD3C54" w:rsidP="002A0641">
      <w:pPr>
        <w:spacing w:after="0" w:line="240" w:lineRule="auto"/>
        <w:jc w:val="both"/>
        <w:rPr>
          <w:rFonts w:ascii="Arial" w:hAnsi="Arial" w:cs="Arial"/>
        </w:rPr>
      </w:pPr>
    </w:p>
    <w:p w14:paraId="41EA5A98" w14:textId="5B4ED995" w:rsidR="002A0641" w:rsidRPr="001118E5" w:rsidRDefault="002A0641" w:rsidP="002A0641">
      <w:pPr>
        <w:spacing w:after="0" w:line="240" w:lineRule="auto"/>
        <w:jc w:val="both"/>
        <w:rPr>
          <w:rFonts w:ascii="Arial" w:hAnsi="Arial" w:cs="Arial"/>
        </w:rPr>
      </w:pPr>
      <w:r w:rsidRPr="001118E5">
        <w:rPr>
          <w:rFonts w:ascii="Arial" w:hAnsi="Arial" w:cs="Arial"/>
        </w:rPr>
        <w:t xml:space="preserve">Cuando, en el curso de una interacción, el titular manifieste de manera expresa su voluntad de no autorizar el tratamiento de sus datos personales o presente cualquier solicitud relacionada con los mismos, dicha situación será registrada y canalizada al cliente </w:t>
      </w:r>
      <w:r w:rsidRPr="001118E5">
        <w:rPr>
          <w:rFonts w:ascii="Arial" w:hAnsi="Arial" w:cs="Arial"/>
        </w:rPr>
        <w:lastRenderedPageBreak/>
        <w:t>contratante, en su calidad de responsable del tratamiento, para su gestión conforme a la normativa aplicable.</w:t>
      </w:r>
    </w:p>
    <w:p w14:paraId="571EFFF9" w14:textId="77777777" w:rsidR="00AD3C54" w:rsidRPr="001118E5" w:rsidRDefault="00AD3C54" w:rsidP="002A0641">
      <w:pPr>
        <w:spacing w:after="0" w:line="240" w:lineRule="auto"/>
        <w:jc w:val="both"/>
        <w:rPr>
          <w:rFonts w:ascii="Arial" w:hAnsi="Arial" w:cs="Arial"/>
        </w:rPr>
      </w:pPr>
    </w:p>
    <w:p w14:paraId="56A24100" w14:textId="78710230" w:rsidR="002A0641" w:rsidRPr="001118E5" w:rsidRDefault="002A0641" w:rsidP="002A0641">
      <w:pPr>
        <w:spacing w:after="0" w:line="240" w:lineRule="auto"/>
        <w:jc w:val="both"/>
        <w:rPr>
          <w:rFonts w:ascii="Arial" w:hAnsi="Arial" w:cs="Arial"/>
        </w:rPr>
      </w:pPr>
      <w:r w:rsidRPr="001118E5">
        <w:rPr>
          <w:rFonts w:ascii="Arial" w:hAnsi="Arial" w:cs="Arial"/>
        </w:rPr>
        <w:t>En este mismo marco, cuando la ejecución del servicio implique la realización de campañas, contactos proactivos, encuestas, actualizaciones de información u otras gestiones similares, BPM Consulting SAS tratará las bases de datos suministradas por el cliente contratante, qu</w:t>
      </w:r>
      <w:r w:rsidR="001530B2">
        <w:rPr>
          <w:rFonts w:ascii="Arial" w:hAnsi="Arial" w:cs="Arial"/>
        </w:rPr>
        <w:t>e</w:t>
      </w:r>
      <w:r w:rsidRPr="001118E5">
        <w:rPr>
          <w:rFonts w:ascii="Arial" w:hAnsi="Arial" w:cs="Arial"/>
        </w:rPr>
        <w:t>, en su calidad de responsable del tratamiento, garantiza la legitimidad del tratamiento y, cuando aplique, la obtención de las autorizaciones necesarias de los titulares.</w:t>
      </w:r>
    </w:p>
    <w:p w14:paraId="11A1FF6B" w14:textId="77777777" w:rsidR="00AD3C54" w:rsidRPr="001118E5" w:rsidRDefault="00AD3C54" w:rsidP="002A0641">
      <w:pPr>
        <w:spacing w:after="0" w:line="240" w:lineRule="auto"/>
        <w:jc w:val="both"/>
        <w:rPr>
          <w:rFonts w:ascii="Arial" w:hAnsi="Arial" w:cs="Arial"/>
        </w:rPr>
      </w:pPr>
    </w:p>
    <w:p w14:paraId="29A4774A" w14:textId="0114AF9E" w:rsidR="002A0641" w:rsidRPr="001118E5" w:rsidRDefault="002A0641" w:rsidP="002A0641">
      <w:pPr>
        <w:spacing w:after="0" w:line="240" w:lineRule="auto"/>
        <w:jc w:val="both"/>
        <w:rPr>
          <w:rFonts w:ascii="Arial" w:hAnsi="Arial" w:cs="Arial"/>
        </w:rPr>
      </w:pPr>
      <w:r w:rsidRPr="001118E5">
        <w:rPr>
          <w:rFonts w:ascii="Arial" w:hAnsi="Arial" w:cs="Arial"/>
        </w:rPr>
        <w:t>Así mismo, en desarrollo de la prestación del servicio, BPM Consulting SAS podrá realizar contactos derivados de interacciones previas iniciadas por el titular, cuando ello resulte necesario para la continuidad del servicio, la atención de solicitudes o el cierre de gestiones en el marco de los servicios contratados.</w:t>
      </w:r>
    </w:p>
    <w:p w14:paraId="69852669" w14:textId="77777777" w:rsidR="00AD3C54" w:rsidRPr="001118E5" w:rsidRDefault="00AD3C54" w:rsidP="002A0641">
      <w:pPr>
        <w:spacing w:after="0" w:line="240" w:lineRule="auto"/>
        <w:jc w:val="both"/>
        <w:rPr>
          <w:rFonts w:ascii="Arial" w:hAnsi="Arial" w:cs="Arial"/>
        </w:rPr>
      </w:pPr>
    </w:p>
    <w:p w14:paraId="25812701" w14:textId="0ED05623" w:rsidR="002A0641" w:rsidRPr="001118E5" w:rsidRDefault="002A0641" w:rsidP="002A0641">
      <w:pPr>
        <w:spacing w:after="0" w:line="240" w:lineRule="auto"/>
        <w:jc w:val="both"/>
        <w:rPr>
          <w:rFonts w:ascii="Arial" w:hAnsi="Arial" w:cs="Arial"/>
        </w:rPr>
      </w:pPr>
      <w:r w:rsidRPr="001118E5">
        <w:rPr>
          <w:rFonts w:ascii="Arial" w:hAnsi="Arial" w:cs="Arial"/>
        </w:rPr>
        <w:t>En los casos en que el cliente contratante requiera el tratamiento de datos sensibles, BPM Consulting SAS actuará como encargado del tratamiento conforme a las instrucciones impartidas, bajo el entendido de que corresponde al responsable definir la finalidad, legitimidad y condiciones aplicables para su tratamiento, así como asegurar el cumplimiento de los requisitos legales correspondientes.</w:t>
      </w:r>
    </w:p>
    <w:p w14:paraId="01DD033E" w14:textId="77777777" w:rsidR="00477328" w:rsidRPr="001118E5" w:rsidRDefault="00477328" w:rsidP="003A5896">
      <w:pPr>
        <w:spacing w:after="0" w:line="240" w:lineRule="auto"/>
        <w:jc w:val="both"/>
        <w:rPr>
          <w:rFonts w:ascii="Arial" w:hAnsi="Arial" w:cs="Arial"/>
        </w:rPr>
      </w:pPr>
    </w:p>
    <w:p w14:paraId="0F092FEF" w14:textId="27687272" w:rsidR="00E56191" w:rsidRPr="001118E5" w:rsidRDefault="001118E5" w:rsidP="003A5896">
      <w:pPr>
        <w:spacing w:after="0" w:line="240" w:lineRule="auto"/>
        <w:jc w:val="both"/>
        <w:rPr>
          <w:rFonts w:ascii="Arial" w:hAnsi="Arial" w:cs="Arial"/>
          <w:b/>
          <w:bCs/>
        </w:rPr>
      </w:pPr>
      <w:r>
        <w:rPr>
          <w:rFonts w:ascii="Arial" w:hAnsi="Arial" w:cs="Arial"/>
          <w:b/>
          <w:bCs/>
        </w:rPr>
        <w:t xml:space="preserve">9.4 </w:t>
      </w:r>
      <w:r w:rsidR="00231FD3" w:rsidRPr="001118E5">
        <w:rPr>
          <w:rFonts w:ascii="Arial" w:hAnsi="Arial" w:cs="Arial"/>
          <w:b/>
          <w:bCs/>
        </w:rPr>
        <w:t>Tratamiento de datos personales de proveedores</w:t>
      </w:r>
    </w:p>
    <w:p w14:paraId="6B530257" w14:textId="77777777" w:rsidR="00231FD3" w:rsidRPr="001118E5" w:rsidRDefault="00231FD3" w:rsidP="003A5896">
      <w:pPr>
        <w:spacing w:after="0" w:line="240" w:lineRule="auto"/>
        <w:jc w:val="both"/>
        <w:rPr>
          <w:rFonts w:ascii="Arial" w:hAnsi="Arial" w:cs="Arial"/>
        </w:rPr>
      </w:pPr>
    </w:p>
    <w:p w14:paraId="27BD0EAB" w14:textId="77777777" w:rsidR="00267E74" w:rsidRPr="001118E5" w:rsidRDefault="00267E74" w:rsidP="00267E74">
      <w:pPr>
        <w:spacing w:after="0" w:line="240" w:lineRule="auto"/>
        <w:jc w:val="both"/>
        <w:rPr>
          <w:rFonts w:ascii="Arial" w:hAnsi="Arial" w:cs="Arial"/>
        </w:rPr>
      </w:pPr>
      <w:r w:rsidRPr="001118E5">
        <w:rPr>
          <w:rFonts w:ascii="Arial" w:hAnsi="Arial" w:cs="Arial"/>
        </w:rPr>
        <w:t>BPM Consulting SAS trata los datos personales de sus proveedores para la gestión de la relación comercial, incluyendo procesos de selección, vinculación, evaluación, ejecución contractual, gestión administrativa, financiera y contable, cumplimiento de obligaciones legales y regulatorias, y procesos de debida diligencia conforme a SAGRILAFT y PTEE.</w:t>
      </w:r>
    </w:p>
    <w:p w14:paraId="1AE87D88" w14:textId="77777777" w:rsidR="00267E74" w:rsidRPr="001118E5" w:rsidRDefault="00267E74" w:rsidP="00267E74">
      <w:pPr>
        <w:spacing w:after="0" w:line="240" w:lineRule="auto"/>
        <w:jc w:val="both"/>
        <w:rPr>
          <w:rFonts w:ascii="Arial" w:hAnsi="Arial" w:cs="Arial"/>
        </w:rPr>
      </w:pPr>
    </w:p>
    <w:p w14:paraId="5E82ED18" w14:textId="642481DA" w:rsidR="00623AC3" w:rsidRPr="001118E5" w:rsidRDefault="00267E74" w:rsidP="00267E74">
      <w:pPr>
        <w:spacing w:after="0" w:line="240" w:lineRule="auto"/>
        <w:jc w:val="both"/>
        <w:rPr>
          <w:rFonts w:ascii="Arial" w:hAnsi="Arial" w:cs="Arial"/>
        </w:rPr>
      </w:pPr>
      <w:r w:rsidRPr="001118E5">
        <w:rPr>
          <w:rFonts w:ascii="Arial" w:hAnsi="Arial" w:cs="Arial"/>
        </w:rPr>
        <w:t>La información será tratada durante la relación contractual y posteriormente por el tiempo necesario para cumplir obligaciones legales, contractuales o de conservación de la información.</w:t>
      </w:r>
    </w:p>
    <w:p w14:paraId="4E5E5146" w14:textId="77777777" w:rsidR="00267E74" w:rsidRPr="001118E5" w:rsidRDefault="00267E74" w:rsidP="00267E74">
      <w:pPr>
        <w:spacing w:after="0" w:line="240" w:lineRule="auto"/>
        <w:jc w:val="both"/>
        <w:rPr>
          <w:rFonts w:ascii="Arial" w:hAnsi="Arial" w:cs="Arial"/>
        </w:rPr>
      </w:pPr>
    </w:p>
    <w:p w14:paraId="6B1901C7" w14:textId="0BAAD5C2" w:rsidR="00B2499F" w:rsidRPr="001118E5" w:rsidRDefault="001118E5" w:rsidP="00B2499F">
      <w:pPr>
        <w:spacing w:after="0" w:line="240" w:lineRule="auto"/>
        <w:jc w:val="both"/>
        <w:rPr>
          <w:rFonts w:ascii="Arial" w:hAnsi="Arial" w:cs="Arial"/>
          <w:b/>
          <w:bCs/>
        </w:rPr>
      </w:pPr>
      <w:r>
        <w:rPr>
          <w:rFonts w:ascii="Arial" w:hAnsi="Arial" w:cs="Arial"/>
          <w:b/>
          <w:bCs/>
        </w:rPr>
        <w:t xml:space="preserve">9.5 </w:t>
      </w:r>
      <w:r w:rsidR="00B2499F" w:rsidRPr="001118E5">
        <w:rPr>
          <w:rFonts w:ascii="Arial" w:hAnsi="Arial" w:cs="Arial"/>
          <w:b/>
          <w:bCs/>
        </w:rPr>
        <w:t xml:space="preserve">Tratamiento de datos personales de visitantes </w:t>
      </w:r>
    </w:p>
    <w:p w14:paraId="3AC65BB2" w14:textId="77777777" w:rsidR="00B2499F" w:rsidRPr="001118E5" w:rsidRDefault="00B2499F" w:rsidP="00B2499F">
      <w:pPr>
        <w:spacing w:after="0" w:line="240" w:lineRule="auto"/>
        <w:jc w:val="both"/>
        <w:rPr>
          <w:rFonts w:ascii="Arial" w:hAnsi="Arial" w:cs="Arial"/>
        </w:rPr>
      </w:pPr>
    </w:p>
    <w:p w14:paraId="7E05D988" w14:textId="77777777" w:rsidR="00E83C1C" w:rsidRPr="001118E5" w:rsidRDefault="00E83C1C" w:rsidP="00E83C1C">
      <w:pPr>
        <w:spacing w:after="0" w:line="240" w:lineRule="auto"/>
        <w:jc w:val="both"/>
        <w:rPr>
          <w:rFonts w:ascii="Arial" w:hAnsi="Arial" w:cs="Arial"/>
        </w:rPr>
      </w:pPr>
      <w:r w:rsidRPr="001118E5">
        <w:rPr>
          <w:rFonts w:ascii="Arial" w:hAnsi="Arial" w:cs="Arial"/>
        </w:rPr>
        <w:t>BPM Consulting SAS trata los datos personales de visitantes con el fin de gestionar el control de acceso, garantizar la seguridad de las instalaciones y de las personas, y dar cumplimiento a los protocolos de seguridad.</w:t>
      </w:r>
    </w:p>
    <w:p w14:paraId="417724A0" w14:textId="77777777" w:rsidR="00E83C1C" w:rsidRPr="001118E5" w:rsidRDefault="00E83C1C" w:rsidP="00E83C1C">
      <w:pPr>
        <w:spacing w:after="0" w:line="240" w:lineRule="auto"/>
        <w:jc w:val="both"/>
        <w:rPr>
          <w:rFonts w:ascii="Arial" w:hAnsi="Arial" w:cs="Arial"/>
        </w:rPr>
      </w:pPr>
    </w:p>
    <w:p w14:paraId="12C4EF76" w14:textId="77777777" w:rsidR="00E83C1C" w:rsidRPr="001118E5" w:rsidRDefault="00E83C1C" w:rsidP="00E83C1C">
      <w:pPr>
        <w:spacing w:after="0" w:line="240" w:lineRule="auto"/>
        <w:jc w:val="both"/>
        <w:rPr>
          <w:rFonts w:ascii="Arial" w:hAnsi="Arial" w:cs="Arial"/>
        </w:rPr>
      </w:pPr>
      <w:r w:rsidRPr="001118E5">
        <w:rPr>
          <w:rFonts w:ascii="Arial" w:hAnsi="Arial" w:cs="Arial"/>
        </w:rPr>
        <w:t>Para estos efectos, podrá realizar el registro de ingreso y la captación de imágenes mediante sistemas de videovigilancia (CCTV), conforme a la normativa aplicable.</w:t>
      </w:r>
    </w:p>
    <w:p w14:paraId="28233379" w14:textId="77777777" w:rsidR="00E83C1C" w:rsidRPr="001118E5" w:rsidRDefault="00E83C1C" w:rsidP="00E83C1C">
      <w:pPr>
        <w:spacing w:after="0" w:line="240" w:lineRule="auto"/>
        <w:jc w:val="both"/>
        <w:rPr>
          <w:rFonts w:ascii="Arial" w:hAnsi="Arial" w:cs="Arial"/>
        </w:rPr>
      </w:pPr>
    </w:p>
    <w:p w14:paraId="7CB0CE6D" w14:textId="697A65DF" w:rsidR="006A0775" w:rsidRPr="001118E5" w:rsidRDefault="00E83C1C" w:rsidP="00E83C1C">
      <w:pPr>
        <w:spacing w:after="0" w:line="240" w:lineRule="auto"/>
        <w:jc w:val="both"/>
        <w:rPr>
          <w:rFonts w:ascii="Arial" w:hAnsi="Arial" w:cs="Arial"/>
        </w:rPr>
      </w:pPr>
      <w:r w:rsidRPr="001118E5">
        <w:rPr>
          <w:rFonts w:ascii="Arial" w:hAnsi="Arial" w:cs="Arial"/>
        </w:rPr>
        <w:t>La información será tratada durante el tiempo necesario para cumplir las finalidades descritas y las obligaciones legales correspondientes.</w:t>
      </w:r>
    </w:p>
    <w:p w14:paraId="71C1DE02" w14:textId="77777777" w:rsidR="00E83C1C" w:rsidRPr="001118E5" w:rsidRDefault="00E83C1C" w:rsidP="00E83C1C">
      <w:pPr>
        <w:spacing w:after="0" w:line="240" w:lineRule="auto"/>
        <w:jc w:val="both"/>
        <w:rPr>
          <w:rFonts w:ascii="Arial" w:hAnsi="Arial" w:cs="Arial"/>
        </w:rPr>
      </w:pPr>
    </w:p>
    <w:p w14:paraId="7B61F21A" w14:textId="77777777" w:rsidR="00E83C1C" w:rsidRPr="001118E5" w:rsidRDefault="00E83C1C" w:rsidP="00E83C1C">
      <w:pPr>
        <w:spacing w:after="0" w:line="240" w:lineRule="auto"/>
        <w:jc w:val="both"/>
        <w:rPr>
          <w:rFonts w:ascii="Arial" w:hAnsi="Arial" w:cs="Arial"/>
        </w:rPr>
      </w:pPr>
    </w:p>
    <w:p w14:paraId="045A37B3" w14:textId="57E4D894" w:rsidR="006A0775" w:rsidRPr="001118E5" w:rsidRDefault="001118E5" w:rsidP="006A0775">
      <w:pPr>
        <w:spacing w:after="0" w:line="240" w:lineRule="auto"/>
        <w:jc w:val="both"/>
        <w:rPr>
          <w:rFonts w:ascii="Arial" w:hAnsi="Arial" w:cs="Arial"/>
          <w:b/>
          <w:bCs/>
        </w:rPr>
      </w:pPr>
      <w:r>
        <w:rPr>
          <w:rFonts w:ascii="Arial" w:hAnsi="Arial" w:cs="Arial"/>
          <w:b/>
          <w:bCs/>
        </w:rPr>
        <w:lastRenderedPageBreak/>
        <w:t xml:space="preserve">9.6 </w:t>
      </w:r>
      <w:r w:rsidR="006A0775" w:rsidRPr="001118E5">
        <w:rPr>
          <w:rFonts w:ascii="Arial" w:hAnsi="Arial" w:cs="Arial"/>
          <w:b/>
          <w:bCs/>
        </w:rPr>
        <w:t>Tratamiento de datos personales de Accionistas</w:t>
      </w:r>
    </w:p>
    <w:p w14:paraId="13426D28" w14:textId="77777777" w:rsidR="00E56191" w:rsidRPr="001118E5" w:rsidRDefault="00E56191" w:rsidP="003A5896">
      <w:pPr>
        <w:spacing w:after="0" w:line="240" w:lineRule="auto"/>
        <w:jc w:val="both"/>
        <w:rPr>
          <w:rFonts w:ascii="Arial" w:hAnsi="Arial" w:cs="Arial"/>
        </w:rPr>
      </w:pPr>
    </w:p>
    <w:p w14:paraId="4F7E2CE0" w14:textId="4D57BAB9" w:rsidR="004269AF" w:rsidRPr="001118E5" w:rsidRDefault="004269AF" w:rsidP="004269AF">
      <w:pPr>
        <w:tabs>
          <w:tab w:val="left" w:pos="4930"/>
        </w:tabs>
        <w:spacing w:after="0" w:line="240" w:lineRule="auto"/>
        <w:jc w:val="both"/>
        <w:rPr>
          <w:rFonts w:ascii="Arial" w:hAnsi="Arial" w:cs="Arial"/>
        </w:rPr>
      </w:pPr>
      <w:r w:rsidRPr="001118E5">
        <w:rPr>
          <w:rFonts w:ascii="Arial" w:hAnsi="Arial" w:cs="Arial"/>
        </w:rPr>
        <w:t xml:space="preserve">Las finalidades para las cuales son utilizadas los datos personales de los accionistas son: </w:t>
      </w:r>
    </w:p>
    <w:p w14:paraId="429A717D" w14:textId="77777777" w:rsidR="004269AF" w:rsidRPr="001118E5" w:rsidRDefault="004269AF" w:rsidP="004269AF">
      <w:pPr>
        <w:tabs>
          <w:tab w:val="left" w:pos="4930"/>
        </w:tabs>
        <w:spacing w:after="0" w:line="240" w:lineRule="auto"/>
        <w:jc w:val="both"/>
        <w:rPr>
          <w:rFonts w:ascii="Arial" w:hAnsi="Arial" w:cs="Arial"/>
        </w:rPr>
      </w:pPr>
    </w:p>
    <w:p w14:paraId="448B6D34" w14:textId="70A086A5" w:rsidR="004269AF" w:rsidRPr="001118E5" w:rsidRDefault="004269AF" w:rsidP="004269AF">
      <w:pPr>
        <w:pStyle w:val="Prrafodelista"/>
        <w:numPr>
          <w:ilvl w:val="0"/>
          <w:numId w:val="16"/>
        </w:numPr>
        <w:tabs>
          <w:tab w:val="left" w:pos="4930"/>
        </w:tabs>
        <w:spacing w:after="0" w:line="240" w:lineRule="auto"/>
        <w:jc w:val="both"/>
        <w:rPr>
          <w:rFonts w:ascii="Arial" w:hAnsi="Arial" w:cs="Arial"/>
        </w:rPr>
      </w:pPr>
      <w:r w:rsidRPr="001118E5">
        <w:rPr>
          <w:rFonts w:ascii="Arial" w:hAnsi="Arial" w:cs="Arial"/>
        </w:rPr>
        <w:t>Permitir el ejercicio de los deberes y derechos derivados de la calidad de accionistas.</w:t>
      </w:r>
    </w:p>
    <w:p w14:paraId="01111532" w14:textId="759B97B7" w:rsidR="004269AF" w:rsidRPr="001118E5" w:rsidRDefault="004269AF" w:rsidP="004269AF">
      <w:pPr>
        <w:pStyle w:val="Prrafodelista"/>
        <w:numPr>
          <w:ilvl w:val="0"/>
          <w:numId w:val="16"/>
        </w:numPr>
        <w:tabs>
          <w:tab w:val="left" w:pos="4930"/>
        </w:tabs>
        <w:spacing w:after="0" w:line="240" w:lineRule="auto"/>
        <w:jc w:val="both"/>
        <w:rPr>
          <w:rFonts w:ascii="Arial" w:hAnsi="Arial" w:cs="Arial"/>
        </w:rPr>
      </w:pPr>
      <w:r w:rsidRPr="001118E5">
        <w:rPr>
          <w:rFonts w:ascii="Arial" w:hAnsi="Arial" w:cs="Arial"/>
        </w:rPr>
        <w:t xml:space="preserve">Dar cumplimiento a </w:t>
      </w:r>
      <w:r w:rsidR="00621452" w:rsidRPr="001118E5">
        <w:rPr>
          <w:rFonts w:ascii="Arial" w:hAnsi="Arial" w:cs="Arial"/>
        </w:rPr>
        <w:t xml:space="preserve">la </w:t>
      </w:r>
      <w:r w:rsidRPr="001118E5">
        <w:rPr>
          <w:rFonts w:ascii="Arial" w:hAnsi="Arial" w:cs="Arial"/>
        </w:rPr>
        <w:t xml:space="preserve">normatividad establecida en el Código de Comercio y demás </w:t>
      </w:r>
      <w:r w:rsidR="005B22E3" w:rsidRPr="001118E5">
        <w:rPr>
          <w:rFonts w:ascii="Arial" w:hAnsi="Arial" w:cs="Arial"/>
        </w:rPr>
        <w:t>legislación</w:t>
      </w:r>
      <w:r w:rsidRPr="001118E5">
        <w:rPr>
          <w:rFonts w:ascii="Arial" w:hAnsi="Arial" w:cs="Arial"/>
        </w:rPr>
        <w:t xml:space="preserve"> aplicable.</w:t>
      </w:r>
    </w:p>
    <w:p w14:paraId="0CB0FBA3" w14:textId="2AB52886" w:rsidR="004269AF" w:rsidRPr="001118E5" w:rsidRDefault="004269AF" w:rsidP="004269AF">
      <w:pPr>
        <w:pStyle w:val="Prrafodelista"/>
        <w:numPr>
          <w:ilvl w:val="0"/>
          <w:numId w:val="16"/>
        </w:numPr>
        <w:tabs>
          <w:tab w:val="left" w:pos="4930"/>
        </w:tabs>
        <w:spacing w:after="0" w:line="240" w:lineRule="auto"/>
        <w:jc w:val="both"/>
        <w:rPr>
          <w:rFonts w:ascii="Arial" w:hAnsi="Arial" w:cs="Arial"/>
        </w:rPr>
      </w:pPr>
      <w:r w:rsidRPr="001118E5">
        <w:rPr>
          <w:rFonts w:ascii="Arial" w:hAnsi="Arial" w:cs="Arial"/>
        </w:rPr>
        <w:t xml:space="preserve">Llevar un registro de las personas que participan en las reuniones ordinarias y extraordinarias de la Asamblea de Accionistas de la </w:t>
      </w:r>
      <w:r w:rsidR="00EA6765" w:rsidRPr="001118E5">
        <w:rPr>
          <w:rFonts w:ascii="Arial" w:hAnsi="Arial" w:cs="Arial"/>
        </w:rPr>
        <w:t>Compañía</w:t>
      </w:r>
      <w:r w:rsidRPr="001118E5">
        <w:rPr>
          <w:rFonts w:ascii="Arial" w:hAnsi="Arial" w:cs="Arial"/>
        </w:rPr>
        <w:t>, en calidad de accionista, secretario, presidente o invitado especial.</w:t>
      </w:r>
    </w:p>
    <w:p w14:paraId="4CB9CBFF" w14:textId="784C5CB1" w:rsidR="004269AF" w:rsidRPr="001118E5" w:rsidRDefault="004269AF" w:rsidP="004269AF">
      <w:pPr>
        <w:pStyle w:val="Prrafodelista"/>
        <w:numPr>
          <w:ilvl w:val="0"/>
          <w:numId w:val="16"/>
        </w:numPr>
        <w:tabs>
          <w:tab w:val="left" w:pos="4930"/>
        </w:tabs>
        <w:spacing w:after="0" w:line="240" w:lineRule="auto"/>
        <w:jc w:val="both"/>
        <w:rPr>
          <w:rFonts w:ascii="Arial" w:hAnsi="Arial" w:cs="Arial"/>
        </w:rPr>
      </w:pPr>
      <w:r w:rsidRPr="001118E5">
        <w:rPr>
          <w:rFonts w:ascii="Arial" w:hAnsi="Arial" w:cs="Arial"/>
        </w:rPr>
        <w:t xml:space="preserve">Inscribir sus datos personales en el libro de registro de accionistas o actas de la </w:t>
      </w:r>
      <w:r w:rsidR="00EA6765" w:rsidRPr="001118E5">
        <w:rPr>
          <w:rFonts w:ascii="Arial" w:hAnsi="Arial" w:cs="Arial"/>
        </w:rPr>
        <w:t>Compañía</w:t>
      </w:r>
      <w:r w:rsidRPr="001118E5">
        <w:rPr>
          <w:rFonts w:ascii="Arial" w:hAnsi="Arial" w:cs="Arial"/>
        </w:rPr>
        <w:t>, cuando ostenten la calidad de accionistas</w:t>
      </w:r>
      <w:r w:rsidR="00D00612" w:rsidRPr="001118E5">
        <w:rPr>
          <w:rFonts w:ascii="Arial" w:hAnsi="Arial" w:cs="Arial"/>
        </w:rPr>
        <w:t>.</w:t>
      </w:r>
    </w:p>
    <w:p w14:paraId="32AA5D6B" w14:textId="0EB92A48" w:rsidR="009D48C6" w:rsidRPr="001118E5" w:rsidRDefault="00E54CA5" w:rsidP="004269AF">
      <w:pPr>
        <w:pStyle w:val="Prrafodelista"/>
        <w:numPr>
          <w:ilvl w:val="0"/>
          <w:numId w:val="16"/>
        </w:numPr>
        <w:tabs>
          <w:tab w:val="left" w:pos="4930"/>
        </w:tabs>
        <w:spacing w:after="0" w:line="240" w:lineRule="auto"/>
        <w:jc w:val="both"/>
        <w:rPr>
          <w:rFonts w:ascii="Arial" w:hAnsi="Arial" w:cs="Arial"/>
        </w:rPr>
      </w:pPr>
      <w:r w:rsidRPr="001118E5">
        <w:rPr>
          <w:rFonts w:ascii="Arial" w:hAnsi="Arial" w:cs="Arial"/>
        </w:rPr>
        <w:t xml:space="preserve">Realizar la debida diligencia al </w:t>
      </w:r>
      <w:r w:rsidR="0064442B" w:rsidRPr="001118E5">
        <w:rPr>
          <w:rFonts w:ascii="Arial" w:hAnsi="Arial" w:cs="Arial"/>
        </w:rPr>
        <w:t>Titular</w:t>
      </w:r>
      <w:r w:rsidRPr="001118E5">
        <w:rPr>
          <w:rFonts w:ascii="Arial" w:hAnsi="Arial" w:cs="Arial"/>
        </w:rPr>
        <w:t xml:space="preserve"> </w:t>
      </w:r>
      <w:r w:rsidR="009D48C6" w:rsidRPr="001118E5">
        <w:rPr>
          <w:rFonts w:ascii="Arial" w:hAnsi="Arial" w:cs="Arial"/>
        </w:rPr>
        <w:t>en cumplimiento del SAGRILAFT y PTEE, según normatividad de la Superintendencia de Sociedades.</w:t>
      </w:r>
    </w:p>
    <w:p w14:paraId="1D0C15F8" w14:textId="77777777" w:rsidR="009D48C6" w:rsidRPr="001118E5" w:rsidRDefault="009D48C6" w:rsidP="009D48C6">
      <w:pPr>
        <w:tabs>
          <w:tab w:val="left" w:pos="4930"/>
        </w:tabs>
        <w:spacing w:after="0" w:line="240" w:lineRule="auto"/>
        <w:ind w:left="360"/>
        <w:jc w:val="both"/>
        <w:rPr>
          <w:rFonts w:ascii="Arial" w:hAnsi="Arial" w:cs="Arial"/>
        </w:rPr>
      </w:pPr>
    </w:p>
    <w:p w14:paraId="253DBA6E" w14:textId="61324933" w:rsidR="0025502F" w:rsidRPr="001118E5" w:rsidRDefault="00331873" w:rsidP="009D48C6">
      <w:pPr>
        <w:tabs>
          <w:tab w:val="left" w:pos="4930"/>
        </w:tabs>
        <w:spacing w:after="0" w:line="240" w:lineRule="auto"/>
        <w:ind w:left="360"/>
        <w:jc w:val="both"/>
        <w:rPr>
          <w:rFonts w:ascii="Arial" w:hAnsi="Arial" w:cs="Arial"/>
        </w:rPr>
      </w:pPr>
      <w:r w:rsidRPr="001118E5">
        <w:rPr>
          <w:rFonts w:ascii="Arial" w:hAnsi="Arial" w:cs="Arial"/>
        </w:rPr>
        <w:t xml:space="preserve">Esta </w:t>
      </w:r>
      <w:r w:rsidR="004269AF" w:rsidRPr="001118E5">
        <w:rPr>
          <w:rFonts w:ascii="Arial" w:hAnsi="Arial" w:cs="Arial"/>
        </w:rPr>
        <w:t xml:space="preserve">información no será objeto de tratamiento </w:t>
      </w:r>
      <w:r w:rsidR="00B81A70" w:rsidRPr="001118E5">
        <w:rPr>
          <w:rFonts w:ascii="Arial" w:hAnsi="Arial" w:cs="Arial"/>
        </w:rPr>
        <w:t>por el tiempo necesario para cumplir obligaciones legales, societarias y contractuales</w:t>
      </w:r>
      <w:r w:rsidR="00D00612" w:rsidRPr="001118E5">
        <w:rPr>
          <w:rFonts w:ascii="Arial" w:hAnsi="Arial" w:cs="Arial"/>
        </w:rPr>
        <w:t>,</w:t>
      </w:r>
      <w:r w:rsidR="004269AF" w:rsidRPr="001118E5">
        <w:rPr>
          <w:rFonts w:ascii="Arial" w:hAnsi="Arial" w:cs="Arial"/>
        </w:rPr>
        <w:t xml:space="preserve"> de acuerdo con las circunstancias legales o contractuales que hacen necesario el manejo de la información.</w:t>
      </w:r>
    </w:p>
    <w:p w14:paraId="37487658" w14:textId="52125B19" w:rsidR="00E56191" w:rsidRPr="001118E5" w:rsidRDefault="006A0775" w:rsidP="006A0775">
      <w:pPr>
        <w:tabs>
          <w:tab w:val="left" w:pos="4930"/>
        </w:tabs>
        <w:spacing w:after="0" w:line="240" w:lineRule="auto"/>
        <w:jc w:val="both"/>
        <w:rPr>
          <w:rFonts w:ascii="Arial" w:hAnsi="Arial" w:cs="Arial"/>
        </w:rPr>
      </w:pPr>
      <w:r w:rsidRPr="001118E5">
        <w:rPr>
          <w:rFonts w:ascii="Arial" w:hAnsi="Arial" w:cs="Arial"/>
        </w:rPr>
        <w:tab/>
      </w:r>
    </w:p>
    <w:p w14:paraId="396B5150" w14:textId="5B3E2E7F" w:rsidR="00C32517" w:rsidRPr="001118E5" w:rsidRDefault="001118E5" w:rsidP="00C32517">
      <w:pPr>
        <w:spacing w:after="0" w:line="240" w:lineRule="auto"/>
        <w:jc w:val="both"/>
        <w:rPr>
          <w:rFonts w:ascii="Arial" w:hAnsi="Arial" w:cs="Arial"/>
          <w:b/>
          <w:bCs/>
        </w:rPr>
      </w:pPr>
      <w:r>
        <w:rPr>
          <w:rFonts w:ascii="Arial" w:hAnsi="Arial" w:cs="Arial"/>
          <w:b/>
          <w:bCs/>
        </w:rPr>
        <w:t xml:space="preserve">9.7 </w:t>
      </w:r>
      <w:r w:rsidR="00C32517" w:rsidRPr="001118E5">
        <w:rPr>
          <w:rFonts w:ascii="Arial" w:hAnsi="Arial" w:cs="Arial"/>
          <w:b/>
          <w:bCs/>
        </w:rPr>
        <w:t>Tratamiento de datos personales de la página web</w:t>
      </w:r>
      <w:r w:rsidR="00403B21" w:rsidRPr="001118E5">
        <w:rPr>
          <w:rFonts w:ascii="Arial" w:hAnsi="Arial" w:cs="Arial"/>
          <w:b/>
          <w:bCs/>
        </w:rPr>
        <w:t xml:space="preserve"> y redes sociales</w:t>
      </w:r>
    </w:p>
    <w:p w14:paraId="628FC7C6" w14:textId="77777777" w:rsidR="009C7F89" w:rsidRPr="001118E5" w:rsidRDefault="009C7F89" w:rsidP="00C32517">
      <w:pPr>
        <w:spacing w:after="0" w:line="240" w:lineRule="auto"/>
        <w:jc w:val="both"/>
        <w:rPr>
          <w:rFonts w:ascii="Arial" w:hAnsi="Arial" w:cs="Arial"/>
          <w:b/>
          <w:bCs/>
        </w:rPr>
      </w:pPr>
    </w:p>
    <w:p w14:paraId="1D7CB4ED" w14:textId="77777777" w:rsidR="00CB641B" w:rsidRPr="001118E5" w:rsidRDefault="00CB641B" w:rsidP="00CB641B">
      <w:pPr>
        <w:tabs>
          <w:tab w:val="left" w:pos="4930"/>
        </w:tabs>
        <w:spacing w:after="0" w:line="240" w:lineRule="auto"/>
        <w:jc w:val="both"/>
        <w:rPr>
          <w:rFonts w:ascii="Arial" w:hAnsi="Arial" w:cs="Arial"/>
        </w:rPr>
      </w:pPr>
      <w:r w:rsidRPr="001118E5">
        <w:rPr>
          <w:rFonts w:ascii="Arial" w:hAnsi="Arial" w:cs="Arial"/>
        </w:rPr>
        <w:t>Los datos personales recolectados a través de la página web y redes sociales serán utilizados para la gestión y respuesta de peticiones, quejas, reclamos, denuncias y demás solicitudes.</w:t>
      </w:r>
    </w:p>
    <w:p w14:paraId="5435A071" w14:textId="77777777" w:rsidR="00CB641B" w:rsidRPr="001118E5" w:rsidRDefault="00CB641B" w:rsidP="00CB641B">
      <w:pPr>
        <w:tabs>
          <w:tab w:val="left" w:pos="4930"/>
        </w:tabs>
        <w:spacing w:after="0" w:line="240" w:lineRule="auto"/>
        <w:jc w:val="both"/>
        <w:rPr>
          <w:rFonts w:ascii="Arial" w:hAnsi="Arial" w:cs="Arial"/>
        </w:rPr>
      </w:pPr>
    </w:p>
    <w:p w14:paraId="2858FFAB" w14:textId="1A248399" w:rsidR="00CB641B" w:rsidRPr="001118E5" w:rsidRDefault="00CB641B" w:rsidP="00CB641B">
      <w:pPr>
        <w:tabs>
          <w:tab w:val="left" w:pos="4930"/>
        </w:tabs>
        <w:spacing w:after="0" w:line="240" w:lineRule="auto"/>
        <w:jc w:val="both"/>
        <w:rPr>
          <w:rFonts w:ascii="Arial" w:hAnsi="Arial" w:cs="Arial"/>
        </w:rPr>
      </w:pPr>
      <w:r w:rsidRPr="001118E5">
        <w:rPr>
          <w:rFonts w:ascii="Arial" w:hAnsi="Arial" w:cs="Arial"/>
        </w:rPr>
        <w:t xml:space="preserve">En el caso de procesos de selección, la información será gestionada por el área de talento humano conforme a lo establecido en el numeral </w:t>
      </w:r>
      <w:r w:rsidR="00E92ACC">
        <w:rPr>
          <w:rFonts w:ascii="Arial" w:hAnsi="Arial" w:cs="Arial"/>
        </w:rPr>
        <w:t>9.1</w:t>
      </w:r>
      <w:r w:rsidRPr="001118E5">
        <w:rPr>
          <w:rFonts w:ascii="Arial" w:hAnsi="Arial" w:cs="Arial"/>
        </w:rPr>
        <w:t>.</w:t>
      </w:r>
    </w:p>
    <w:p w14:paraId="79551D2F" w14:textId="77777777" w:rsidR="00CB641B" w:rsidRPr="001118E5" w:rsidRDefault="00CB641B" w:rsidP="00CB641B">
      <w:pPr>
        <w:tabs>
          <w:tab w:val="left" w:pos="4930"/>
        </w:tabs>
        <w:spacing w:after="0" w:line="240" w:lineRule="auto"/>
        <w:jc w:val="both"/>
        <w:rPr>
          <w:rFonts w:ascii="Arial" w:hAnsi="Arial" w:cs="Arial"/>
        </w:rPr>
      </w:pPr>
    </w:p>
    <w:p w14:paraId="21E2EBDB" w14:textId="514D7AA6" w:rsidR="006A0775" w:rsidRPr="001118E5" w:rsidRDefault="00CB641B" w:rsidP="00CB641B">
      <w:pPr>
        <w:tabs>
          <w:tab w:val="left" w:pos="4930"/>
        </w:tabs>
        <w:spacing w:after="0" w:line="240" w:lineRule="auto"/>
        <w:jc w:val="both"/>
        <w:rPr>
          <w:rFonts w:ascii="Arial" w:hAnsi="Arial" w:cs="Arial"/>
        </w:rPr>
      </w:pPr>
      <w:r w:rsidRPr="001118E5">
        <w:rPr>
          <w:rFonts w:ascii="Arial" w:hAnsi="Arial" w:cs="Arial"/>
        </w:rPr>
        <w:t>La información será tratada durante el tiempo necesario para gestionar la solicitud y posteriormente para el cumplimiento de obligaciones legales o de conservación de la información.</w:t>
      </w:r>
    </w:p>
    <w:p w14:paraId="1C25DAB6" w14:textId="77777777" w:rsidR="006A0775" w:rsidRPr="001118E5" w:rsidRDefault="006A0775" w:rsidP="006A0775">
      <w:pPr>
        <w:tabs>
          <w:tab w:val="left" w:pos="4930"/>
        </w:tabs>
        <w:spacing w:after="0" w:line="240" w:lineRule="auto"/>
        <w:jc w:val="both"/>
        <w:rPr>
          <w:rFonts w:ascii="Arial" w:hAnsi="Arial" w:cs="Arial"/>
        </w:rPr>
      </w:pPr>
    </w:p>
    <w:p w14:paraId="5ECFCC7A" w14:textId="77777777" w:rsidR="00F84BAC" w:rsidRPr="001118E5" w:rsidRDefault="00F84BAC" w:rsidP="00953102">
      <w:pPr>
        <w:spacing w:after="0" w:line="240" w:lineRule="auto"/>
        <w:jc w:val="both"/>
        <w:rPr>
          <w:rFonts w:ascii="Arial" w:hAnsi="Arial" w:cs="Arial"/>
        </w:rPr>
      </w:pPr>
    </w:p>
    <w:p w14:paraId="11B50527" w14:textId="0DE05A46" w:rsidR="00AD4A64" w:rsidRPr="001118E5" w:rsidRDefault="0088134E" w:rsidP="008B20B1">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rPr>
          <w:rFonts w:ascii="Arial" w:hAnsi="Arial" w:cs="Arial"/>
          <w:b/>
          <w:color w:val="FFFFFF" w:themeColor="background1"/>
        </w:rPr>
      </w:pPr>
      <w:r w:rsidRPr="001118E5">
        <w:rPr>
          <w:rFonts w:ascii="Arial" w:hAnsi="Arial" w:cs="Arial"/>
          <w:b/>
          <w:color w:val="FFFFFF" w:themeColor="background1"/>
        </w:rPr>
        <w:t>DATOS DE MENORES DE EDAD</w:t>
      </w:r>
    </w:p>
    <w:p w14:paraId="2152DD38" w14:textId="77777777" w:rsidR="002B576F" w:rsidRPr="001118E5" w:rsidRDefault="002B576F" w:rsidP="00953102">
      <w:pPr>
        <w:spacing w:after="0" w:line="240" w:lineRule="auto"/>
        <w:jc w:val="both"/>
        <w:rPr>
          <w:rFonts w:ascii="Arial" w:hAnsi="Arial" w:cs="Arial"/>
        </w:rPr>
      </w:pPr>
    </w:p>
    <w:p w14:paraId="00F7324A" w14:textId="729DDE4D" w:rsidR="0088134E" w:rsidRPr="001118E5" w:rsidRDefault="0088134E" w:rsidP="00953102">
      <w:pPr>
        <w:spacing w:after="0" w:line="240" w:lineRule="auto"/>
        <w:jc w:val="both"/>
        <w:rPr>
          <w:rFonts w:ascii="Arial" w:hAnsi="Arial" w:cs="Arial"/>
        </w:rPr>
      </w:pPr>
      <w:r w:rsidRPr="001118E5">
        <w:rPr>
          <w:rFonts w:ascii="Arial" w:hAnsi="Arial" w:cs="Arial"/>
        </w:rPr>
        <w:t>De acuerdo con el Artículo 7 de la Ley 1581 de 2012, BPM C</w:t>
      </w:r>
      <w:r w:rsidR="004A1C89" w:rsidRPr="001118E5">
        <w:rPr>
          <w:rFonts w:ascii="Arial" w:hAnsi="Arial" w:cs="Arial"/>
        </w:rPr>
        <w:t>ONSULTING</w:t>
      </w:r>
      <w:r w:rsidRPr="001118E5">
        <w:rPr>
          <w:rFonts w:ascii="Arial" w:hAnsi="Arial" w:cs="Arial"/>
        </w:rPr>
        <w:t xml:space="preserve"> SAS manifiesta que los datos personales de niños, niñas y adolescentes son usados únicamente para los siguientes fines:</w:t>
      </w:r>
    </w:p>
    <w:p w14:paraId="5140DE61" w14:textId="77777777" w:rsidR="002B576F" w:rsidRPr="001118E5" w:rsidRDefault="002B576F" w:rsidP="00953102">
      <w:pPr>
        <w:spacing w:after="0" w:line="240" w:lineRule="auto"/>
        <w:jc w:val="both"/>
        <w:rPr>
          <w:rFonts w:ascii="Arial" w:hAnsi="Arial" w:cs="Arial"/>
        </w:rPr>
      </w:pPr>
    </w:p>
    <w:p w14:paraId="6A0FF57B" w14:textId="4DC1AD3A" w:rsidR="0088134E" w:rsidRPr="001118E5" w:rsidRDefault="00A9666B" w:rsidP="00D62149">
      <w:pPr>
        <w:pStyle w:val="Prrafodelista"/>
        <w:numPr>
          <w:ilvl w:val="0"/>
          <w:numId w:val="3"/>
        </w:numPr>
        <w:spacing w:after="0" w:line="240" w:lineRule="auto"/>
        <w:jc w:val="both"/>
        <w:rPr>
          <w:rFonts w:ascii="Arial" w:hAnsi="Arial" w:cs="Arial"/>
        </w:rPr>
      </w:pPr>
      <w:r w:rsidRPr="001118E5">
        <w:rPr>
          <w:rFonts w:ascii="Arial" w:hAnsi="Arial" w:cs="Arial"/>
          <w:b/>
          <w:bCs/>
        </w:rPr>
        <w:t xml:space="preserve">Afiliaciones al </w:t>
      </w:r>
      <w:r w:rsidR="00BA4D12" w:rsidRPr="001118E5">
        <w:rPr>
          <w:rFonts w:ascii="Arial" w:hAnsi="Arial" w:cs="Arial"/>
          <w:b/>
          <w:bCs/>
        </w:rPr>
        <w:t>Sistema de Seguridad Social y Parafiscales</w:t>
      </w:r>
      <w:r w:rsidR="0088134E" w:rsidRPr="001118E5">
        <w:rPr>
          <w:rFonts w:ascii="Arial" w:hAnsi="Arial" w:cs="Arial"/>
          <w:b/>
          <w:bCs/>
        </w:rPr>
        <w:t>:</w:t>
      </w:r>
      <w:r w:rsidR="0088134E" w:rsidRPr="001118E5">
        <w:rPr>
          <w:rFonts w:ascii="Arial" w:hAnsi="Arial" w:cs="Arial"/>
        </w:rPr>
        <w:t xml:space="preserve"> </w:t>
      </w:r>
      <w:r w:rsidR="00D62149" w:rsidRPr="001118E5">
        <w:rPr>
          <w:rFonts w:ascii="Arial" w:hAnsi="Arial" w:cs="Arial"/>
        </w:rPr>
        <w:t xml:space="preserve">la </w:t>
      </w:r>
      <w:r w:rsidR="00EA6765" w:rsidRPr="001118E5">
        <w:rPr>
          <w:rFonts w:ascii="Arial" w:hAnsi="Arial" w:cs="Arial"/>
        </w:rPr>
        <w:t>Compañía</w:t>
      </w:r>
      <w:r w:rsidR="00D62149" w:rsidRPr="001118E5">
        <w:rPr>
          <w:rFonts w:ascii="Arial" w:hAnsi="Arial" w:cs="Arial"/>
        </w:rPr>
        <w:t xml:space="preserve"> recolecta y trata los datos personales de los hijos menores de edad de sus </w:t>
      </w:r>
      <w:r w:rsidR="005D1553" w:rsidRPr="001118E5">
        <w:rPr>
          <w:rFonts w:ascii="Arial" w:hAnsi="Arial" w:cs="Arial"/>
        </w:rPr>
        <w:t>colaboradores</w:t>
      </w:r>
      <w:r w:rsidR="00D62149" w:rsidRPr="001118E5">
        <w:rPr>
          <w:rFonts w:ascii="Arial" w:hAnsi="Arial" w:cs="Arial"/>
        </w:rPr>
        <w:t>, con la única finalidad de cumplir con las obligaciones que impone la Ley a los empleadores en relación con las afiliaciones a sistema de seguridad social y parafiscales.</w:t>
      </w:r>
    </w:p>
    <w:p w14:paraId="08F50AAB" w14:textId="77777777" w:rsidR="00D62149" w:rsidRPr="001118E5" w:rsidRDefault="00D62149" w:rsidP="00D62149">
      <w:pPr>
        <w:pStyle w:val="Prrafodelista"/>
        <w:spacing w:after="0" w:line="240" w:lineRule="auto"/>
        <w:ind w:left="360"/>
        <w:jc w:val="both"/>
        <w:rPr>
          <w:rFonts w:ascii="Arial" w:hAnsi="Arial" w:cs="Arial"/>
        </w:rPr>
      </w:pPr>
    </w:p>
    <w:p w14:paraId="77BD574B" w14:textId="61BA7B40" w:rsidR="0088134E" w:rsidRPr="001118E5" w:rsidRDefault="0088134E" w:rsidP="00953102">
      <w:pPr>
        <w:pStyle w:val="Prrafodelista"/>
        <w:numPr>
          <w:ilvl w:val="0"/>
          <w:numId w:val="3"/>
        </w:numPr>
        <w:spacing w:after="0" w:line="240" w:lineRule="auto"/>
        <w:jc w:val="both"/>
        <w:rPr>
          <w:rFonts w:ascii="Arial" w:hAnsi="Arial" w:cs="Arial"/>
        </w:rPr>
      </w:pPr>
      <w:r w:rsidRPr="001118E5">
        <w:rPr>
          <w:rFonts w:ascii="Arial" w:hAnsi="Arial" w:cs="Arial"/>
          <w:b/>
          <w:bCs/>
        </w:rPr>
        <w:t>Programas de bienestar:</w:t>
      </w:r>
      <w:r w:rsidRPr="001118E5">
        <w:rPr>
          <w:rFonts w:ascii="Arial" w:hAnsi="Arial" w:cs="Arial"/>
        </w:rPr>
        <w:t xml:space="preserve"> para hijos beneficiarios de nuestros colaboradores. La autorización para el uso de estos datos personales está dada por los padres o responsables legales del menor, a quienes se les informará de manera explícita y previa cuáles son los datos objeto de tratamiento y la finalidad de estos, así como el carácter facultativo de responder preguntas acerca de los datos de los niños, niñas o adolescentes.</w:t>
      </w:r>
    </w:p>
    <w:p w14:paraId="1BDB0715" w14:textId="77777777" w:rsidR="00C7690E" w:rsidRPr="001118E5" w:rsidRDefault="00C7690E" w:rsidP="00C7690E">
      <w:pPr>
        <w:pStyle w:val="Prrafodelista"/>
        <w:rPr>
          <w:rFonts w:ascii="Arial" w:hAnsi="Arial" w:cs="Arial"/>
        </w:rPr>
      </w:pPr>
    </w:p>
    <w:p w14:paraId="7A4A211B" w14:textId="22EF922F" w:rsidR="00AD4A64" w:rsidRPr="001118E5" w:rsidRDefault="0088134E" w:rsidP="00953102">
      <w:pPr>
        <w:spacing w:after="0" w:line="240" w:lineRule="auto"/>
        <w:jc w:val="both"/>
        <w:rPr>
          <w:rFonts w:ascii="Arial" w:hAnsi="Arial" w:cs="Arial"/>
        </w:rPr>
      </w:pPr>
      <w:r w:rsidRPr="001118E5">
        <w:rPr>
          <w:rFonts w:ascii="Arial" w:hAnsi="Arial" w:cs="Arial"/>
        </w:rPr>
        <w:t>BPM C</w:t>
      </w:r>
      <w:r w:rsidR="004A1C89" w:rsidRPr="001118E5">
        <w:rPr>
          <w:rFonts w:ascii="Arial" w:hAnsi="Arial" w:cs="Arial"/>
        </w:rPr>
        <w:t>ONSULTING</w:t>
      </w:r>
      <w:r w:rsidRPr="001118E5">
        <w:rPr>
          <w:rFonts w:ascii="Arial" w:hAnsi="Arial" w:cs="Arial"/>
        </w:rPr>
        <w:t xml:space="preserve"> SAS se asegurará que el tratamiento de este tipo de datos se realice de conformidad con los derechos de los niños, niñas y adolescentes. En este sentido, se protegerá su carácter especial y velará por el respeto de sus derechos fundamentales</w:t>
      </w:r>
      <w:r w:rsidR="00934A5E" w:rsidRPr="001118E5">
        <w:rPr>
          <w:rFonts w:ascii="Arial" w:hAnsi="Arial" w:cs="Arial"/>
        </w:rPr>
        <w:t>.</w:t>
      </w:r>
    </w:p>
    <w:p w14:paraId="7E4EDA77" w14:textId="77777777" w:rsidR="00C7690E" w:rsidRPr="001118E5" w:rsidRDefault="00C7690E" w:rsidP="00953102">
      <w:pPr>
        <w:spacing w:after="0" w:line="240" w:lineRule="auto"/>
        <w:jc w:val="both"/>
        <w:rPr>
          <w:rFonts w:ascii="Arial" w:hAnsi="Arial" w:cs="Arial"/>
        </w:rPr>
      </w:pPr>
    </w:p>
    <w:p w14:paraId="1202D9AE" w14:textId="509EF733" w:rsidR="0088134E" w:rsidRPr="001118E5" w:rsidRDefault="0088134E" w:rsidP="008B20B1">
      <w:pPr>
        <w:pStyle w:val="Prrafodelista"/>
        <w:numPr>
          <w:ilvl w:val="0"/>
          <w:numId w:val="23"/>
        </w:num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002060"/>
        <w:spacing w:after="0" w:line="240" w:lineRule="auto"/>
        <w:rPr>
          <w:rFonts w:ascii="Arial" w:hAnsi="Arial" w:cs="Arial"/>
          <w:b/>
          <w:color w:val="FFFFFF" w:themeColor="background1"/>
        </w:rPr>
      </w:pPr>
      <w:r w:rsidRPr="001118E5">
        <w:rPr>
          <w:rFonts w:ascii="Arial" w:hAnsi="Arial" w:cs="Arial"/>
          <w:b/>
          <w:color w:val="FFFFFF" w:themeColor="background1"/>
        </w:rPr>
        <w:t>DATOS SENSIBLES</w:t>
      </w:r>
    </w:p>
    <w:p w14:paraId="29A933DF" w14:textId="77777777" w:rsidR="00643A9F" w:rsidRPr="001118E5" w:rsidRDefault="00643A9F" w:rsidP="00A02527">
      <w:pPr>
        <w:rPr>
          <w:rFonts w:ascii="Arial" w:hAnsi="Arial" w:cs="Arial"/>
        </w:rPr>
      </w:pPr>
    </w:p>
    <w:p w14:paraId="54FA506D" w14:textId="77777777" w:rsidR="00A02527" w:rsidRPr="001118E5" w:rsidRDefault="00A02527" w:rsidP="00A02527">
      <w:pPr>
        <w:spacing w:after="0" w:line="240" w:lineRule="auto"/>
        <w:jc w:val="both"/>
        <w:rPr>
          <w:rFonts w:ascii="Arial" w:hAnsi="Arial" w:cs="Arial"/>
        </w:rPr>
      </w:pPr>
      <w:r w:rsidRPr="00A02527">
        <w:rPr>
          <w:rFonts w:ascii="Arial" w:hAnsi="Arial" w:cs="Arial"/>
        </w:rPr>
        <w:t>BPM Consulting SAS podrá tratar datos sensibles cuando sea necesario para el desarrollo de sus actividades, conforme a la normativa vigente y garantizando su uso restringido, confidencialidad y las autorizaciones correspondientes.</w:t>
      </w:r>
    </w:p>
    <w:p w14:paraId="4E742191" w14:textId="77777777" w:rsidR="00A02527" w:rsidRPr="00A02527" w:rsidRDefault="00A02527" w:rsidP="00A02527">
      <w:pPr>
        <w:spacing w:after="0" w:line="240" w:lineRule="auto"/>
        <w:jc w:val="both"/>
        <w:rPr>
          <w:rFonts w:ascii="Arial" w:hAnsi="Arial" w:cs="Arial"/>
        </w:rPr>
      </w:pPr>
    </w:p>
    <w:p w14:paraId="21EC41C3" w14:textId="77777777" w:rsidR="00A02527" w:rsidRPr="001118E5" w:rsidRDefault="00A02527" w:rsidP="00A02527">
      <w:pPr>
        <w:spacing w:after="0" w:line="240" w:lineRule="auto"/>
        <w:jc w:val="both"/>
        <w:rPr>
          <w:rFonts w:ascii="Arial" w:hAnsi="Arial" w:cs="Arial"/>
        </w:rPr>
      </w:pPr>
      <w:r w:rsidRPr="00A02527">
        <w:rPr>
          <w:rFonts w:ascii="Arial" w:hAnsi="Arial" w:cs="Arial"/>
        </w:rPr>
        <w:t>En particular:</w:t>
      </w:r>
    </w:p>
    <w:p w14:paraId="102FE43A" w14:textId="77777777" w:rsidR="00A02527" w:rsidRPr="00A02527" w:rsidRDefault="00A02527" w:rsidP="00A02527">
      <w:pPr>
        <w:spacing w:after="0" w:line="240" w:lineRule="auto"/>
        <w:jc w:val="both"/>
        <w:rPr>
          <w:rFonts w:ascii="Arial" w:hAnsi="Arial" w:cs="Arial"/>
        </w:rPr>
      </w:pPr>
    </w:p>
    <w:p w14:paraId="7FA39959" w14:textId="45D0FEAF" w:rsidR="00A02527" w:rsidRPr="00A02527" w:rsidRDefault="00A02527" w:rsidP="00A02527">
      <w:pPr>
        <w:numPr>
          <w:ilvl w:val="0"/>
          <w:numId w:val="22"/>
        </w:numPr>
        <w:spacing w:after="0" w:line="240" w:lineRule="auto"/>
        <w:jc w:val="both"/>
        <w:rPr>
          <w:rFonts w:ascii="Arial" w:hAnsi="Arial" w:cs="Arial"/>
        </w:rPr>
      </w:pPr>
      <w:r w:rsidRPr="00A02527">
        <w:rPr>
          <w:rFonts w:ascii="Arial" w:hAnsi="Arial" w:cs="Arial"/>
        </w:rPr>
        <w:t xml:space="preserve">Datos de salud: para gestión del </w:t>
      </w:r>
      <w:r w:rsidR="004A1569" w:rsidRPr="004A1569">
        <w:rPr>
          <w:rFonts w:ascii="Arial" w:hAnsi="Arial" w:cs="Arial"/>
        </w:rPr>
        <w:t>Sistema de Seguridad y Salud en el Trabajo (SG-SST).</w:t>
      </w:r>
    </w:p>
    <w:p w14:paraId="53343D93" w14:textId="693E9BBC" w:rsidR="00A02527" w:rsidRDefault="00A02527" w:rsidP="00A02527">
      <w:pPr>
        <w:numPr>
          <w:ilvl w:val="0"/>
          <w:numId w:val="22"/>
        </w:numPr>
        <w:spacing w:after="0" w:line="240" w:lineRule="auto"/>
        <w:jc w:val="both"/>
        <w:rPr>
          <w:rFonts w:ascii="Arial" w:hAnsi="Arial" w:cs="Arial"/>
        </w:rPr>
      </w:pPr>
      <w:r w:rsidRPr="00A02527">
        <w:rPr>
          <w:rFonts w:ascii="Arial" w:hAnsi="Arial" w:cs="Arial"/>
        </w:rPr>
        <w:t>Datos de diversidad: de carácter voluntario</w:t>
      </w:r>
      <w:r w:rsidR="00D857B3">
        <w:rPr>
          <w:rFonts w:ascii="Arial" w:hAnsi="Arial" w:cs="Arial"/>
        </w:rPr>
        <w:t xml:space="preserve">, </w:t>
      </w:r>
      <w:r w:rsidR="00D857B3" w:rsidRPr="00D857B3">
        <w:rPr>
          <w:rFonts w:ascii="Arial" w:hAnsi="Arial" w:cs="Arial"/>
        </w:rPr>
        <w:t>en el marco de programas de inclusión y bienestar.</w:t>
      </w:r>
      <w:r w:rsidRPr="00A02527">
        <w:rPr>
          <w:rFonts w:ascii="Arial" w:hAnsi="Arial" w:cs="Arial"/>
        </w:rPr>
        <w:t xml:space="preserve"> </w:t>
      </w:r>
    </w:p>
    <w:p w14:paraId="692BF67C" w14:textId="174F3009" w:rsidR="00FE5545" w:rsidRPr="00A02527" w:rsidRDefault="00FE5545" w:rsidP="00A02527">
      <w:pPr>
        <w:numPr>
          <w:ilvl w:val="0"/>
          <w:numId w:val="22"/>
        </w:numPr>
        <w:spacing w:after="0" w:line="240" w:lineRule="auto"/>
        <w:jc w:val="both"/>
        <w:rPr>
          <w:rFonts w:ascii="Arial" w:hAnsi="Arial" w:cs="Arial"/>
        </w:rPr>
      </w:pPr>
      <w:r w:rsidRPr="00FE5545">
        <w:rPr>
          <w:rFonts w:ascii="Arial" w:hAnsi="Arial" w:cs="Arial"/>
        </w:rPr>
        <w:t>Datos biométricos, imágenes y registros de voz</w:t>
      </w:r>
      <w:r w:rsidR="000B4A97">
        <w:rPr>
          <w:rFonts w:ascii="Arial" w:hAnsi="Arial" w:cs="Arial"/>
        </w:rPr>
        <w:t xml:space="preserve">: </w:t>
      </w:r>
      <w:r w:rsidR="000B4A97" w:rsidRPr="000B4A97">
        <w:rPr>
          <w:rFonts w:ascii="Arial" w:hAnsi="Arial" w:cs="Arial"/>
        </w:rPr>
        <w:t>utilizados para fines de seguridad, control de acceso, identificación y uso institucional, conforme a la normativa vigente y bajo criterios de uso restringido.</w:t>
      </w:r>
    </w:p>
    <w:p w14:paraId="4E0E891D" w14:textId="77777777" w:rsidR="00A02527" w:rsidRPr="001118E5" w:rsidRDefault="00A02527" w:rsidP="00A02527">
      <w:pPr>
        <w:spacing w:after="0" w:line="240" w:lineRule="auto"/>
        <w:jc w:val="both"/>
        <w:rPr>
          <w:rFonts w:ascii="Arial" w:hAnsi="Arial" w:cs="Arial"/>
        </w:rPr>
      </w:pPr>
    </w:p>
    <w:p w14:paraId="162B09CC" w14:textId="0D8957EC" w:rsidR="00A02527" w:rsidRPr="00A02527" w:rsidRDefault="00A02527" w:rsidP="00A02527">
      <w:pPr>
        <w:spacing w:after="0" w:line="240" w:lineRule="auto"/>
        <w:jc w:val="both"/>
        <w:rPr>
          <w:rFonts w:ascii="Arial" w:hAnsi="Arial" w:cs="Arial"/>
        </w:rPr>
      </w:pPr>
      <w:r w:rsidRPr="00A02527">
        <w:rPr>
          <w:rFonts w:ascii="Arial" w:hAnsi="Arial" w:cs="Arial"/>
        </w:rPr>
        <w:t>El titular podrá abstenerse de suministrar datos sensibles, salvo en los casos en que exista una obligación legal.</w:t>
      </w:r>
    </w:p>
    <w:p w14:paraId="32663EDA" w14:textId="77777777" w:rsidR="00A02527" w:rsidRPr="001118E5" w:rsidRDefault="00A02527" w:rsidP="00A02527">
      <w:pPr>
        <w:rPr>
          <w:rFonts w:ascii="Arial" w:hAnsi="Arial" w:cs="Arial"/>
        </w:rPr>
      </w:pPr>
    </w:p>
    <w:p w14:paraId="2EF51B65" w14:textId="4C42C248" w:rsidR="0088134E" w:rsidRPr="001118E5" w:rsidRDefault="00EA0D12" w:rsidP="008B20B1">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rPr>
          <w:rFonts w:ascii="Arial" w:hAnsi="Arial" w:cs="Arial"/>
          <w:b/>
          <w:color w:val="FFFFFF" w:themeColor="background1"/>
        </w:rPr>
      </w:pPr>
      <w:r w:rsidRPr="001118E5">
        <w:rPr>
          <w:rFonts w:ascii="Arial" w:hAnsi="Arial" w:cs="Arial"/>
          <w:b/>
          <w:color w:val="FFFFFF" w:themeColor="background1"/>
        </w:rPr>
        <w:t xml:space="preserve">CANAL DE </w:t>
      </w:r>
      <w:r w:rsidR="0088134E" w:rsidRPr="001118E5">
        <w:rPr>
          <w:rFonts w:ascii="Arial" w:hAnsi="Arial" w:cs="Arial"/>
          <w:b/>
          <w:color w:val="FFFFFF" w:themeColor="background1"/>
        </w:rPr>
        <w:t>ATENCION DE CONSULTAS, QUEJAS Y RECLAMOS</w:t>
      </w:r>
    </w:p>
    <w:p w14:paraId="554FDB09" w14:textId="77777777" w:rsidR="002B576F" w:rsidRPr="001118E5" w:rsidRDefault="002B576F" w:rsidP="00953102">
      <w:pPr>
        <w:spacing w:after="0" w:line="240" w:lineRule="auto"/>
        <w:jc w:val="both"/>
        <w:rPr>
          <w:rFonts w:ascii="Arial" w:hAnsi="Arial" w:cs="Arial"/>
        </w:rPr>
      </w:pPr>
    </w:p>
    <w:p w14:paraId="6030419D" w14:textId="48027609" w:rsidR="00C30B51" w:rsidRPr="001118E5" w:rsidRDefault="00C30B51" w:rsidP="00953102">
      <w:pPr>
        <w:spacing w:after="0" w:line="240" w:lineRule="auto"/>
        <w:jc w:val="both"/>
        <w:rPr>
          <w:rFonts w:ascii="Arial" w:hAnsi="Arial" w:cs="Arial"/>
        </w:rPr>
      </w:pPr>
      <w:r w:rsidRPr="001118E5">
        <w:rPr>
          <w:rFonts w:ascii="Arial" w:hAnsi="Arial" w:cs="Arial"/>
        </w:rPr>
        <w:t>BPM C</w:t>
      </w:r>
      <w:r w:rsidR="00C537F9" w:rsidRPr="001118E5">
        <w:rPr>
          <w:rFonts w:ascii="Arial" w:hAnsi="Arial" w:cs="Arial"/>
        </w:rPr>
        <w:t>ONSULTING</w:t>
      </w:r>
      <w:r w:rsidRPr="001118E5">
        <w:rPr>
          <w:rFonts w:ascii="Arial" w:hAnsi="Arial" w:cs="Arial"/>
        </w:rPr>
        <w:t xml:space="preserve"> SAS ha dispuesto el siguiente medio para la atención de</w:t>
      </w:r>
      <w:r w:rsidR="0005285A" w:rsidRPr="001118E5">
        <w:rPr>
          <w:rFonts w:ascii="Arial" w:hAnsi="Arial" w:cs="Arial"/>
        </w:rPr>
        <w:t xml:space="preserve"> </w:t>
      </w:r>
      <w:r w:rsidRPr="001118E5">
        <w:rPr>
          <w:rFonts w:ascii="Arial" w:hAnsi="Arial" w:cs="Arial"/>
        </w:rPr>
        <w:t xml:space="preserve">peticiones, consultas y reclamos ante los cuales el </w:t>
      </w:r>
      <w:r w:rsidR="0064442B" w:rsidRPr="001118E5">
        <w:rPr>
          <w:rFonts w:ascii="Arial" w:hAnsi="Arial" w:cs="Arial"/>
        </w:rPr>
        <w:t>Titular</w:t>
      </w:r>
      <w:r w:rsidRPr="001118E5">
        <w:rPr>
          <w:rFonts w:ascii="Arial" w:hAnsi="Arial" w:cs="Arial"/>
        </w:rPr>
        <w:t xml:space="preserve"> de la información</w:t>
      </w:r>
      <w:r w:rsidR="00EC6A43" w:rsidRPr="001118E5">
        <w:rPr>
          <w:rFonts w:ascii="Arial" w:hAnsi="Arial" w:cs="Arial"/>
        </w:rPr>
        <w:t xml:space="preserve">, su representante </w:t>
      </w:r>
      <w:r w:rsidR="00241D4C" w:rsidRPr="001118E5">
        <w:rPr>
          <w:rFonts w:ascii="Arial" w:hAnsi="Arial" w:cs="Arial"/>
        </w:rPr>
        <w:t>y/o apoderado</w:t>
      </w:r>
      <w:r w:rsidRPr="001118E5">
        <w:rPr>
          <w:rFonts w:ascii="Arial" w:hAnsi="Arial" w:cs="Arial"/>
        </w:rPr>
        <w:t xml:space="preserve"> puede ejercer sus derechos a conocer, actualizar, rectificar o eliminar o revocar su autorización:</w:t>
      </w:r>
    </w:p>
    <w:p w14:paraId="56A21C7B" w14:textId="77777777" w:rsidR="0005285A" w:rsidRPr="001118E5" w:rsidRDefault="0005285A" w:rsidP="00953102">
      <w:pPr>
        <w:spacing w:after="0" w:line="240" w:lineRule="auto"/>
        <w:jc w:val="both"/>
        <w:rPr>
          <w:rFonts w:ascii="Arial" w:hAnsi="Arial" w:cs="Arial"/>
        </w:rPr>
      </w:pPr>
    </w:p>
    <w:p w14:paraId="730212C9" w14:textId="77777777" w:rsidR="00DD08C3" w:rsidRPr="001118E5" w:rsidRDefault="00DD08C3" w:rsidP="00DD08C3">
      <w:pPr>
        <w:spacing w:after="0" w:line="240" w:lineRule="auto"/>
        <w:jc w:val="both"/>
        <w:rPr>
          <w:rFonts w:ascii="Arial" w:hAnsi="Arial" w:cs="Arial"/>
        </w:rPr>
      </w:pPr>
      <w:r w:rsidRPr="001118E5">
        <w:rPr>
          <w:rFonts w:ascii="Arial" w:hAnsi="Arial" w:cs="Arial"/>
        </w:rPr>
        <w:t xml:space="preserve">Dirección física: Carrera 17 No. 164 – 25 </w:t>
      </w:r>
    </w:p>
    <w:p w14:paraId="3197AC25" w14:textId="77777777" w:rsidR="00DD08C3" w:rsidRPr="001118E5" w:rsidRDefault="00DD08C3" w:rsidP="00DD08C3">
      <w:pPr>
        <w:spacing w:after="0" w:line="240" w:lineRule="auto"/>
        <w:jc w:val="both"/>
        <w:rPr>
          <w:rFonts w:ascii="Arial" w:hAnsi="Arial" w:cs="Arial"/>
        </w:rPr>
      </w:pPr>
      <w:r w:rsidRPr="001118E5">
        <w:rPr>
          <w:rFonts w:ascii="Arial" w:hAnsi="Arial" w:cs="Arial"/>
        </w:rPr>
        <w:t>Información de contacto: Opción PQRSF, página web</w:t>
      </w:r>
    </w:p>
    <w:p w14:paraId="22B3DC7D" w14:textId="77777777" w:rsidR="00DD08C3" w:rsidRPr="001118E5" w:rsidRDefault="00DD08C3" w:rsidP="00DD08C3">
      <w:pPr>
        <w:spacing w:after="0" w:line="240" w:lineRule="auto"/>
        <w:jc w:val="both"/>
        <w:rPr>
          <w:rFonts w:ascii="Arial" w:hAnsi="Arial" w:cs="Arial"/>
        </w:rPr>
      </w:pPr>
      <w:r w:rsidRPr="001118E5">
        <w:rPr>
          <w:rFonts w:ascii="Arial" w:hAnsi="Arial" w:cs="Arial"/>
        </w:rPr>
        <w:t xml:space="preserve">Página web </w:t>
      </w:r>
      <w:hyperlink r:id="rId8" w:history="1">
        <w:r w:rsidRPr="001118E5">
          <w:rPr>
            <w:rStyle w:val="Hipervnculo"/>
            <w:rFonts w:ascii="Arial" w:hAnsi="Arial" w:cs="Arial"/>
          </w:rPr>
          <w:t>https://www.bpmconsulting.com.co/</w:t>
        </w:r>
      </w:hyperlink>
      <w:r w:rsidRPr="001118E5">
        <w:rPr>
          <w:rFonts w:ascii="Arial" w:hAnsi="Arial" w:cs="Arial"/>
        </w:rPr>
        <w:t xml:space="preserve"> </w:t>
      </w:r>
    </w:p>
    <w:p w14:paraId="22B30CEA" w14:textId="691E611A" w:rsidR="00DB3DFE" w:rsidRPr="001118E5" w:rsidRDefault="00DD08C3" w:rsidP="00DD08C3">
      <w:pPr>
        <w:spacing w:after="0" w:line="240" w:lineRule="auto"/>
        <w:jc w:val="both"/>
        <w:rPr>
          <w:rFonts w:ascii="Arial" w:hAnsi="Arial" w:cs="Arial"/>
        </w:rPr>
      </w:pPr>
      <w:r w:rsidRPr="001118E5">
        <w:rPr>
          <w:rFonts w:ascii="Arial" w:hAnsi="Arial" w:cs="Arial"/>
        </w:rPr>
        <w:t>Teléfono (601) 7569094</w:t>
      </w:r>
    </w:p>
    <w:p w14:paraId="69EB946D" w14:textId="77777777" w:rsidR="00F0289A" w:rsidRPr="001118E5" w:rsidRDefault="00F0289A" w:rsidP="00953102">
      <w:pPr>
        <w:spacing w:after="0" w:line="240" w:lineRule="auto"/>
        <w:jc w:val="both"/>
        <w:rPr>
          <w:rFonts w:ascii="Arial" w:hAnsi="Arial" w:cs="Arial"/>
        </w:rPr>
      </w:pPr>
    </w:p>
    <w:p w14:paraId="20402FAC" w14:textId="7267935B" w:rsidR="00123E19" w:rsidRPr="001118E5" w:rsidRDefault="0031419F" w:rsidP="008B20B1">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rPr>
          <w:rFonts w:ascii="Arial" w:hAnsi="Arial" w:cs="Arial"/>
          <w:b/>
          <w:color w:val="FFFFFF" w:themeColor="background1"/>
        </w:rPr>
      </w:pPr>
      <w:r w:rsidRPr="001118E5">
        <w:rPr>
          <w:rFonts w:ascii="Arial" w:hAnsi="Arial" w:cs="Arial"/>
          <w:b/>
          <w:color w:val="FFFFFF" w:themeColor="background1"/>
        </w:rPr>
        <w:t xml:space="preserve">PROCEDIMIENTO PARA </w:t>
      </w:r>
      <w:r w:rsidR="00F73678" w:rsidRPr="001118E5">
        <w:rPr>
          <w:rFonts w:ascii="Arial" w:hAnsi="Arial" w:cs="Arial"/>
          <w:b/>
          <w:color w:val="FFFFFF" w:themeColor="background1"/>
        </w:rPr>
        <w:t>ATENCIÓN DE CONSULTAS, RECLAMOS Y PETICIONES</w:t>
      </w:r>
      <w:r w:rsidR="00730229" w:rsidRPr="001118E5">
        <w:rPr>
          <w:rFonts w:ascii="Arial" w:hAnsi="Arial" w:cs="Arial"/>
          <w:b/>
          <w:color w:val="FFFFFF" w:themeColor="background1"/>
        </w:rPr>
        <w:t xml:space="preserve"> Y MECANISMOS PARA EJERCER LOS DERECHOS DE LOS </w:t>
      </w:r>
      <w:r w:rsidR="0064442B" w:rsidRPr="001118E5">
        <w:rPr>
          <w:rFonts w:ascii="Arial" w:hAnsi="Arial" w:cs="Arial"/>
          <w:b/>
          <w:color w:val="FFFFFF" w:themeColor="background1"/>
        </w:rPr>
        <w:t>TITULAR</w:t>
      </w:r>
      <w:r w:rsidR="00730229" w:rsidRPr="001118E5">
        <w:rPr>
          <w:rFonts w:ascii="Arial" w:hAnsi="Arial" w:cs="Arial"/>
          <w:b/>
          <w:color w:val="FFFFFF" w:themeColor="background1"/>
        </w:rPr>
        <w:t>ES</w:t>
      </w:r>
    </w:p>
    <w:p w14:paraId="11E21BCE" w14:textId="77777777" w:rsidR="00953102" w:rsidRPr="001118E5" w:rsidRDefault="00953102" w:rsidP="00953102">
      <w:pPr>
        <w:spacing w:after="0" w:line="240" w:lineRule="auto"/>
        <w:jc w:val="both"/>
        <w:rPr>
          <w:rFonts w:ascii="Arial" w:hAnsi="Arial" w:cs="Arial"/>
        </w:rPr>
      </w:pPr>
    </w:p>
    <w:p w14:paraId="2735B06C" w14:textId="5CE9DF74" w:rsidR="004828CE" w:rsidRPr="001118E5" w:rsidRDefault="004828CE" w:rsidP="00953102">
      <w:pPr>
        <w:spacing w:after="0" w:line="240" w:lineRule="auto"/>
        <w:jc w:val="both"/>
        <w:rPr>
          <w:rFonts w:ascii="Arial" w:hAnsi="Arial" w:cs="Arial"/>
        </w:rPr>
      </w:pPr>
      <w:r w:rsidRPr="001118E5">
        <w:rPr>
          <w:rFonts w:ascii="Arial" w:hAnsi="Arial" w:cs="Arial"/>
        </w:rPr>
        <w:t>Una vez que BPM C</w:t>
      </w:r>
      <w:r w:rsidR="00C537F9" w:rsidRPr="001118E5">
        <w:rPr>
          <w:rFonts w:ascii="Arial" w:hAnsi="Arial" w:cs="Arial"/>
        </w:rPr>
        <w:t>ONSULTING</w:t>
      </w:r>
      <w:r w:rsidRPr="001118E5">
        <w:rPr>
          <w:rFonts w:ascii="Arial" w:hAnsi="Arial" w:cs="Arial"/>
        </w:rPr>
        <w:t xml:space="preserve"> SAS ha recibido la petición, consulta o reclamo del </w:t>
      </w:r>
      <w:r w:rsidR="0064442B" w:rsidRPr="001118E5">
        <w:rPr>
          <w:rFonts w:ascii="Arial" w:hAnsi="Arial" w:cs="Arial"/>
        </w:rPr>
        <w:t>Titular</w:t>
      </w:r>
      <w:r w:rsidRPr="001118E5">
        <w:rPr>
          <w:rFonts w:ascii="Arial" w:hAnsi="Arial" w:cs="Arial"/>
        </w:rPr>
        <w:t xml:space="preserve"> a través de los canales de atención dispuestos, procederá y dará respuesta de la siguiente forma:</w:t>
      </w:r>
    </w:p>
    <w:p w14:paraId="5EC609D3" w14:textId="77777777" w:rsidR="00F0289A" w:rsidRPr="001118E5" w:rsidRDefault="00F0289A" w:rsidP="00953102">
      <w:pPr>
        <w:spacing w:after="0" w:line="240" w:lineRule="auto"/>
        <w:jc w:val="both"/>
        <w:rPr>
          <w:rFonts w:ascii="Arial" w:hAnsi="Arial" w:cs="Arial"/>
        </w:rPr>
      </w:pPr>
    </w:p>
    <w:p w14:paraId="67FEFCF3" w14:textId="67AA5300" w:rsidR="0088134E" w:rsidRPr="001118E5" w:rsidRDefault="004828CE" w:rsidP="00953102">
      <w:pPr>
        <w:spacing w:after="0" w:line="240" w:lineRule="auto"/>
        <w:jc w:val="both"/>
        <w:rPr>
          <w:rFonts w:ascii="Arial" w:hAnsi="Arial" w:cs="Arial"/>
        </w:rPr>
      </w:pPr>
      <w:r w:rsidRPr="001118E5">
        <w:rPr>
          <w:rFonts w:ascii="Arial" w:hAnsi="Arial" w:cs="Arial"/>
          <w:b/>
          <w:bCs/>
        </w:rPr>
        <w:t>Consulta:</w:t>
      </w:r>
      <w:r w:rsidRPr="001118E5">
        <w:rPr>
          <w:rFonts w:ascii="Arial" w:hAnsi="Arial" w:cs="Arial"/>
        </w:rPr>
        <w:t xml:space="preserve">  La consulta será atendida en un término máximo de diez (10) días hábiles contados a partir de la fecha de recibo de esta. Cuando no fuese posible atender la consulta dentro de dicho termino, se informará al interesado, expresando los motivos de la demora y señalando la fecha en la que se atenderá su consulta</w:t>
      </w:r>
      <w:r w:rsidR="00461E14" w:rsidRPr="001118E5">
        <w:rPr>
          <w:rFonts w:ascii="Arial" w:hAnsi="Arial" w:cs="Arial"/>
        </w:rPr>
        <w:t xml:space="preserve"> que,</w:t>
      </w:r>
      <w:r w:rsidRPr="001118E5">
        <w:rPr>
          <w:rFonts w:ascii="Arial" w:hAnsi="Arial" w:cs="Arial"/>
        </w:rPr>
        <w:t xml:space="preserve"> en ningún caso, podrá superar los cinco (5) días hábiles siguientes al vencimiento del primer término.</w:t>
      </w:r>
    </w:p>
    <w:p w14:paraId="30AFA83D" w14:textId="77777777" w:rsidR="00730229" w:rsidRPr="001118E5" w:rsidRDefault="00730229" w:rsidP="00953102">
      <w:pPr>
        <w:spacing w:after="0" w:line="240" w:lineRule="auto"/>
        <w:jc w:val="both"/>
        <w:rPr>
          <w:rFonts w:ascii="Arial" w:hAnsi="Arial" w:cs="Arial"/>
        </w:rPr>
      </w:pPr>
    </w:p>
    <w:p w14:paraId="4ADFF001" w14:textId="732EB0BF" w:rsidR="00A93B55" w:rsidRPr="001118E5" w:rsidRDefault="008967B9" w:rsidP="00953102">
      <w:pPr>
        <w:spacing w:after="0" w:line="240" w:lineRule="auto"/>
        <w:jc w:val="center"/>
        <w:rPr>
          <w:rFonts w:ascii="Arial" w:hAnsi="Arial" w:cs="Arial"/>
        </w:rPr>
      </w:pPr>
      <w:r w:rsidRPr="001118E5">
        <w:rPr>
          <w:rFonts w:ascii="Arial" w:hAnsi="Arial" w:cs="Arial"/>
          <w:noProof/>
          <w:lang w:eastAsia="es-CO"/>
        </w:rPr>
        <w:drawing>
          <wp:inline distT="0" distB="0" distL="0" distR="0" wp14:anchorId="613F7DD4" wp14:editId="5BCB2453">
            <wp:extent cx="3587262" cy="2839266"/>
            <wp:effectExtent l="19050" t="19050" r="13335" b="18415"/>
            <wp:docPr id="1"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iagrama&#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8765" cy="2848371"/>
                    </a:xfrm>
                    <a:prstGeom prst="rect">
                      <a:avLst/>
                    </a:prstGeom>
                    <a:noFill/>
                    <a:ln>
                      <a:solidFill>
                        <a:schemeClr val="bg1">
                          <a:lumMod val="85000"/>
                        </a:schemeClr>
                      </a:solidFill>
                    </a:ln>
                  </pic:spPr>
                </pic:pic>
              </a:graphicData>
            </a:graphic>
          </wp:inline>
        </w:drawing>
      </w:r>
    </w:p>
    <w:p w14:paraId="70734D60" w14:textId="77777777" w:rsidR="00924E60" w:rsidRPr="001118E5" w:rsidRDefault="00924E60" w:rsidP="00953102">
      <w:pPr>
        <w:spacing w:after="0" w:line="240" w:lineRule="auto"/>
        <w:jc w:val="center"/>
        <w:rPr>
          <w:rFonts w:ascii="Arial" w:hAnsi="Arial" w:cs="Arial"/>
        </w:rPr>
      </w:pPr>
    </w:p>
    <w:p w14:paraId="5FC2433F" w14:textId="77777777" w:rsidR="00924E60" w:rsidRPr="001118E5" w:rsidRDefault="00924E60" w:rsidP="00953102">
      <w:pPr>
        <w:spacing w:after="0" w:line="240" w:lineRule="auto"/>
        <w:jc w:val="center"/>
        <w:rPr>
          <w:rFonts w:ascii="Arial" w:hAnsi="Arial" w:cs="Arial"/>
        </w:rPr>
      </w:pPr>
    </w:p>
    <w:p w14:paraId="2F6A648C" w14:textId="6F895C7C" w:rsidR="005F74B6" w:rsidRPr="001118E5" w:rsidRDefault="005F74B6" w:rsidP="00953102">
      <w:pPr>
        <w:spacing w:after="0" w:line="240" w:lineRule="auto"/>
        <w:jc w:val="both"/>
        <w:rPr>
          <w:rFonts w:ascii="Arial" w:hAnsi="Arial" w:cs="Arial"/>
        </w:rPr>
      </w:pPr>
      <w:r w:rsidRPr="001118E5">
        <w:rPr>
          <w:rFonts w:ascii="Arial" w:hAnsi="Arial" w:cs="Arial"/>
          <w:b/>
          <w:bCs/>
        </w:rPr>
        <w:t>Reclamos:</w:t>
      </w:r>
      <w:r w:rsidRPr="001118E5">
        <w:rPr>
          <w:rFonts w:ascii="Arial" w:hAnsi="Arial" w:cs="Arial"/>
        </w:rPr>
        <w:t xml:space="preserve"> El </w:t>
      </w:r>
      <w:r w:rsidR="0064442B" w:rsidRPr="001118E5">
        <w:rPr>
          <w:rFonts w:ascii="Arial" w:hAnsi="Arial" w:cs="Arial"/>
        </w:rPr>
        <w:t>Titular</w:t>
      </w:r>
      <w:r w:rsidRPr="001118E5">
        <w:rPr>
          <w:rFonts w:ascii="Arial" w:hAnsi="Arial" w:cs="Arial"/>
        </w:rPr>
        <w:t xml:space="preserve"> </w:t>
      </w:r>
      <w:r w:rsidR="003840B5" w:rsidRPr="001118E5">
        <w:rPr>
          <w:rFonts w:ascii="Arial" w:hAnsi="Arial" w:cs="Arial"/>
        </w:rPr>
        <w:t xml:space="preserve">que </w:t>
      </w:r>
      <w:r w:rsidRPr="001118E5">
        <w:rPr>
          <w:rFonts w:ascii="Arial" w:hAnsi="Arial" w:cs="Arial"/>
        </w:rPr>
        <w:t>conside</w:t>
      </w:r>
      <w:r w:rsidR="003840B5" w:rsidRPr="001118E5">
        <w:rPr>
          <w:rFonts w:ascii="Arial" w:hAnsi="Arial" w:cs="Arial"/>
        </w:rPr>
        <w:t>re</w:t>
      </w:r>
      <w:r w:rsidRPr="001118E5">
        <w:rPr>
          <w:rFonts w:ascii="Arial" w:hAnsi="Arial" w:cs="Arial"/>
        </w:rPr>
        <w:t xml:space="preserve"> que la información contenida en una base de datos debe ser objeto de corrección, actualización o supresión, o cuando advierta el presunto incumplimiento de cualquiera de los deberes contenidos en</w:t>
      </w:r>
      <w:r w:rsidR="003840B5" w:rsidRPr="001118E5">
        <w:rPr>
          <w:rFonts w:ascii="Arial" w:hAnsi="Arial" w:cs="Arial"/>
        </w:rPr>
        <w:t xml:space="preserve"> la presente política</w:t>
      </w:r>
      <w:r w:rsidRPr="001118E5">
        <w:rPr>
          <w:rFonts w:ascii="Arial" w:hAnsi="Arial" w:cs="Arial"/>
        </w:rPr>
        <w:t>, podrá presentar un reclamo ante BPM C</w:t>
      </w:r>
      <w:r w:rsidR="00C537F9" w:rsidRPr="001118E5">
        <w:rPr>
          <w:rFonts w:ascii="Arial" w:hAnsi="Arial" w:cs="Arial"/>
        </w:rPr>
        <w:t>ONSULTING</w:t>
      </w:r>
      <w:r w:rsidRPr="001118E5">
        <w:rPr>
          <w:rFonts w:ascii="Arial" w:hAnsi="Arial" w:cs="Arial"/>
        </w:rPr>
        <w:t xml:space="preserve"> SAS</w:t>
      </w:r>
      <w:r w:rsidR="003840B5" w:rsidRPr="001118E5">
        <w:rPr>
          <w:rFonts w:ascii="Arial" w:hAnsi="Arial" w:cs="Arial"/>
        </w:rPr>
        <w:t>,</w:t>
      </w:r>
      <w:r w:rsidRPr="001118E5">
        <w:rPr>
          <w:rFonts w:ascii="Arial" w:hAnsi="Arial" w:cs="Arial"/>
        </w:rPr>
        <w:t xml:space="preserve"> el cual será tramitado tenido en cuenta los siguiente:</w:t>
      </w:r>
    </w:p>
    <w:p w14:paraId="3AC3400A" w14:textId="77777777" w:rsidR="00C537F9" w:rsidRPr="001118E5" w:rsidRDefault="00C537F9" w:rsidP="00953102">
      <w:pPr>
        <w:spacing w:after="0" w:line="240" w:lineRule="auto"/>
        <w:jc w:val="both"/>
        <w:rPr>
          <w:rFonts w:ascii="Arial" w:hAnsi="Arial" w:cs="Arial"/>
        </w:rPr>
      </w:pPr>
    </w:p>
    <w:p w14:paraId="3F032110" w14:textId="419312B0" w:rsidR="003D0BE3" w:rsidRPr="001118E5" w:rsidRDefault="005F74B6" w:rsidP="00953102">
      <w:pPr>
        <w:spacing w:after="0" w:line="240" w:lineRule="auto"/>
        <w:jc w:val="both"/>
        <w:rPr>
          <w:rFonts w:ascii="Arial" w:hAnsi="Arial" w:cs="Arial"/>
        </w:rPr>
      </w:pPr>
      <w:r w:rsidRPr="001118E5">
        <w:rPr>
          <w:rFonts w:ascii="Arial" w:hAnsi="Arial" w:cs="Arial"/>
        </w:rPr>
        <w:t>El reclamo se formulará mediante solicitud escrita dirigida a BPM C</w:t>
      </w:r>
      <w:r w:rsidR="00C537F9" w:rsidRPr="001118E5">
        <w:rPr>
          <w:rFonts w:ascii="Arial" w:hAnsi="Arial" w:cs="Arial"/>
        </w:rPr>
        <w:t>ONSULTING</w:t>
      </w:r>
      <w:r w:rsidRPr="001118E5">
        <w:rPr>
          <w:rFonts w:ascii="Arial" w:hAnsi="Arial" w:cs="Arial"/>
        </w:rPr>
        <w:t xml:space="preserve"> SAS, con la identificación del </w:t>
      </w:r>
      <w:r w:rsidR="0064442B" w:rsidRPr="001118E5">
        <w:rPr>
          <w:rFonts w:ascii="Arial" w:hAnsi="Arial" w:cs="Arial"/>
        </w:rPr>
        <w:t>Titular</w:t>
      </w:r>
      <w:r w:rsidRPr="001118E5">
        <w:rPr>
          <w:rFonts w:ascii="Arial" w:hAnsi="Arial" w:cs="Arial"/>
        </w:rPr>
        <w:t xml:space="preserve">, la descripción de los hechos que dan lugar al reclamo, la dirección y, acompañado de los documentos que se quiera hacer valer. </w:t>
      </w:r>
    </w:p>
    <w:p w14:paraId="1AF2A34F" w14:textId="77777777" w:rsidR="003D0BE3" w:rsidRPr="001118E5" w:rsidRDefault="003D0BE3" w:rsidP="00953102">
      <w:pPr>
        <w:spacing w:after="0" w:line="240" w:lineRule="auto"/>
        <w:jc w:val="both"/>
        <w:rPr>
          <w:rFonts w:ascii="Arial" w:hAnsi="Arial" w:cs="Arial"/>
        </w:rPr>
      </w:pPr>
    </w:p>
    <w:p w14:paraId="4823294E" w14:textId="4C01FFAD" w:rsidR="008967B9" w:rsidRPr="001118E5" w:rsidRDefault="005F74B6" w:rsidP="00953102">
      <w:pPr>
        <w:spacing w:after="0" w:line="240" w:lineRule="auto"/>
        <w:jc w:val="both"/>
        <w:rPr>
          <w:rFonts w:ascii="Arial" w:hAnsi="Arial" w:cs="Arial"/>
        </w:rPr>
      </w:pPr>
      <w:r w:rsidRPr="001118E5">
        <w:rPr>
          <w:rFonts w:ascii="Arial" w:hAnsi="Arial" w:cs="Arial"/>
        </w:rPr>
        <w:t xml:space="preserve">Si el reclamo resulta incompleto, se requerirá al </w:t>
      </w:r>
      <w:r w:rsidR="0064442B" w:rsidRPr="001118E5">
        <w:rPr>
          <w:rFonts w:ascii="Arial" w:hAnsi="Arial" w:cs="Arial"/>
        </w:rPr>
        <w:t>Titular</w:t>
      </w:r>
      <w:r w:rsidRPr="001118E5">
        <w:rPr>
          <w:rFonts w:ascii="Arial" w:hAnsi="Arial" w:cs="Arial"/>
        </w:rPr>
        <w:t xml:space="preserve"> dentro de los cinco (5) días siguientes a la recepción del reclamo para que subsane las fallas. Transcurridos dos (2) meses desde la fecha del requerimiento, sin que el solicitante presente la información requerida, se entenderá que ha desistido del reclamo</w:t>
      </w:r>
      <w:r w:rsidR="007B3937" w:rsidRPr="001118E5">
        <w:rPr>
          <w:rFonts w:ascii="Arial" w:hAnsi="Arial" w:cs="Arial"/>
        </w:rPr>
        <w:t>.</w:t>
      </w:r>
    </w:p>
    <w:p w14:paraId="2EB2805F" w14:textId="77777777" w:rsidR="00C74ED4" w:rsidRPr="001118E5" w:rsidRDefault="00C74ED4" w:rsidP="00953102">
      <w:pPr>
        <w:spacing w:after="0" w:line="240" w:lineRule="auto"/>
        <w:jc w:val="both"/>
        <w:rPr>
          <w:rFonts w:ascii="Arial" w:hAnsi="Arial" w:cs="Arial"/>
        </w:rPr>
      </w:pPr>
    </w:p>
    <w:p w14:paraId="42382F03" w14:textId="62BE0429" w:rsidR="00A649F4" w:rsidRPr="001118E5" w:rsidRDefault="00A649F4" w:rsidP="00953102">
      <w:pPr>
        <w:spacing w:after="0" w:line="240" w:lineRule="auto"/>
        <w:jc w:val="both"/>
        <w:rPr>
          <w:rFonts w:ascii="Arial" w:hAnsi="Arial" w:cs="Arial"/>
        </w:rPr>
      </w:pPr>
      <w:r w:rsidRPr="001118E5">
        <w:rPr>
          <w:rFonts w:ascii="Arial" w:hAnsi="Arial" w:cs="Arial"/>
        </w:rPr>
        <w:t>En caso de que quien reciba el reclamo no sea competente para resolverlo, dará traslado a quien corresponda en un término máximo de dos (2) días hábiles e informará de la situación al interesado.</w:t>
      </w:r>
    </w:p>
    <w:p w14:paraId="6AF8B695" w14:textId="77777777" w:rsidR="00C74ED4" w:rsidRPr="001118E5" w:rsidRDefault="00C74ED4" w:rsidP="00953102">
      <w:pPr>
        <w:spacing w:after="0" w:line="240" w:lineRule="auto"/>
        <w:jc w:val="both"/>
        <w:rPr>
          <w:rFonts w:ascii="Arial" w:hAnsi="Arial" w:cs="Arial"/>
        </w:rPr>
      </w:pPr>
    </w:p>
    <w:p w14:paraId="5FD4899B" w14:textId="10F3906F" w:rsidR="00A649F4" w:rsidRPr="001118E5" w:rsidRDefault="00A649F4" w:rsidP="00953102">
      <w:pPr>
        <w:spacing w:after="0" w:line="240" w:lineRule="auto"/>
        <w:jc w:val="both"/>
        <w:rPr>
          <w:rFonts w:ascii="Arial" w:hAnsi="Arial" w:cs="Arial"/>
        </w:rPr>
      </w:pPr>
      <w:r w:rsidRPr="001118E5">
        <w:rPr>
          <w:rFonts w:ascii="Arial" w:hAnsi="Arial" w:cs="Arial"/>
        </w:rPr>
        <w:t>Una vez recibido el reclamo completo, se deberá dar respuesta en un tiempo no superior a quince (15) días hábiles contados a partir del día siguiente a la fecha de su recibo. Cuando no fuere posible atender el reclamo dentro de dicho término, se informará al interesado los motivos de la demora y la fecha en que se atenderá su reclamo, la cual en ningún caso podrá superar los ocho (8) días hábiles siguientes al vencimiento del primer término.</w:t>
      </w:r>
    </w:p>
    <w:p w14:paraId="7A1656B3" w14:textId="77777777" w:rsidR="00DC4020" w:rsidRPr="001118E5" w:rsidRDefault="00DC4020" w:rsidP="00953102">
      <w:pPr>
        <w:spacing w:after="0" w:line="240" w:lineRule="auto"/>
        <w:jc w:val="both"/>
        <w:rPr>
          <w:rFonts w:ascii="Arial" w:hAnsi="Arial" w:cs="Arial"/>
        </w:rPr>
      </w:pPr>
    </w:p>
    <w:p w14:paraId="630C8B98" w14:textId="735422FA" w:rsidR="00DC4020" w:rsidRPr="001118E5" w:rsidRDefault="00DC4020" w:rsidP="00953102">
      <w:pPr>
        <w:spacing w:after="0" w:line="240" w:lineRule="auto"/>
        <w:jc w:val="center"/>
        <w:rPr>
          <w:rFonts w:ascii="Arial" w:hAnsi="Arial" w:cs="Arial"/>
        </w:rPr>
      </w:pPr>
      <w:r w:rsidRPr="001118E5">
        <w:rPr>
          <w:rFonts w:ascii="Arial" w:hAnsi="Arial" w:cs="Arial"/>
          <w:noProof/>
          <w:lang w:eastAsia="es-CO"/>
        </w:rPr>
        <w:drawing>
          <wp:inline distT="0" distB="0" distL="0" distR="0" wp14:anchorId="7DCECC13" wp14:editId="5ECE8449">
            <wp:extent cx="3927888" cy="4050476"/>
            <wp:effectExtent l="19050" t="19050" r="15875" b="26670"/>
            <wp:docPr id="6" name="Picture 6" descr="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Escala de tiempo&#10;&#10;Descripción generada automá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62322" cy="4085985"/>
                    </a:xfrm>
                    <a:prstGeom prst="rect">
                      <a:avLst/>
                    </a:prstGeom>
                    <a:noFill/>
                    <a:ln>
                      <a:solidFill>
                        <a:schemeClr val="bg1">
                          <a:lumMod val="85000"/>
                        </a:schemeClr>
                      </a:solidFill>
                    </a:ln>
                  </pic:spPr>
                </pic:pic>
              </a:graphicData>
            </a:graphic>
          </wp:inline>
        </w:drawing>
      </w:r>
    </w:p>
    <w:p w14:paraId="67DADC71" w14:textId="77777777" w:rsidR="001B14E2" w:rsidRPr="001118E5" w:rsidRDefault="001B14E2" w:rsidP="00953102">
      <w:pPr>
        <w:spacing w:after="0" w:line="240" w:lineRule="auto"/>
        <w:jc w:val="both"/>
        <w:rPr>
          <w:rFonts w:ascii="Arial" w:hAnsi="Arial" w:cs="Arial"/>
          <w:b/>
          <w:bCs/>
        </w:rPr>
      </w:pPr>
    </w:p>
    <w:p w14:paraId="6326527A" w14:textId="261B6DB7" w:rsidR="004F3172" w:rsidRPr="001118E5" w:rsidRDefault="00DB3DFE" w:rsidP="00953102">
      <w:pPr>
        <w:spacing w:after="0" w:line="240" w:lineRule="auto"/>
        <w:jc w:val="both"/>
        <w:rPr>
          <w:rFonts w:ascii="Arial" w:hAnsi="Arial" w:cs="Arial"/>
          <w:b/>
          <w:bCs/>
        </w:rPr>
      </w:pPr>
      <w:r w:rsidRPr="001118E5">
        <w:rPr>
          <w:rFonts w:ascii="Arial" w:hAnsi="Arial" w:cs="Arial"/>
          <w:b/>
          <w:bCs/>
        </w:rPr>
        <w:t>1</w:t>
      </w:r>
      <w:r w:rsidR="00774C38">
        <w:rPr>
          <w:rFonts w:ascii="Arial" w:hAnsi="Arial" w:cs="Arial"/>
          <w:b/>
          <w:bCs/>
        </w:rPr>
        <w:t>3</w:t>
      </w:r>
      <w:r w:rsidRPr="001118E5">
        <w:rPr>
          <w:rFonts w:ascii="Arial" w:hAnsi="Arial" w:cs="Arial"/>
          <w:b/>
          <w:bCs/>
        </w:rPr>
        <w:t xml:space="preserve">.1 </w:t>
      </w:r>
      <w:r w:rsidR="00C47CC5" w:rsidRPr="001118E5">
        <w:rPr>
          <w:rFonts w:ascii="Arial" w:hAnsi="Arial" w:cs="Arial"/>
          <w:b/>
          <w:bCs/>
        </w:rPr>
        <w:t>Contenido mínimo de la solicitud</w:t>
      </w:r>
    </w:p>
    <w:p w14:paraId="20C00C39" w14:textId="77777777" w:rsidR="00C47CC5" w:rsidRPr="001118E5" w:rsidRDefault="00C47CC5" w:rsidP="00953102">
      <w:pPr>
        <w:spacing w:after="0" w:line="240" w:lineRule="auto"/>
        <w:jc w:val="both"/>
        <w:rPr>
          <w:rFonts w:ascii="Arial" w:hAnsi="Arial" w:cs="Arial"/>
          <w:b/>
          <w:bCs/>
        </w:rPr>
      </w:pPr>
    </w:p>
    <w:p w14:paraId="3CE2337B" w14:textId="234FA146" w:rsidR="00E2406C" w:rsidRPr="001118E5" w:rsidRDefault="00C47CC5" w:rsidP="000C5C55">
      <w:pPr>
        <w:spacing w:after="0" w:line="240" w:lineRule="auto"/>
        <w:jc w:val="both"/>
        <w:rPr>
          <w:rFonts w:ascii="Arial" w:hAnsi="Arial" w:cs="Arial"/>
        </w:rPr>
      </w:pPr>
      <w:r w:rsidRPr="001118E5">
        <w:rPr>
          <w:rFonts w:ascii="Arial" w:hAnsi="Arial" w:cs="Arial"/>
        </w:rPr>
        <w:lastRenderedPageBreak/>
        <w:t xml:space="preserve">Las solicitudes que presente el </w:t>
      </w:r>
      <w:r w:rsidR="0064442B" w:rsidRPr="001118E5">
        <w:rPr>
          <w:rFonts w:ascii="Arial" w:hAnsi="Arial" w:cs="Arial"/>
        </w:rPr>
        <w:t>Titular</w:t>
      </w:r>
      <w:r w:rsidRPr="001118E5">
        <w:rPr>
          <w:rFonts w:ascii="Arial" w:hAnsi="Arial" w:cs="Arial"/>
        </w:rPr>
        <w:t xml:space="preserve"> con el fin de realizar una consulta o reclamo sobre el uso y manejo de sus datos personales deberán contener </w:t>
      </w:r>
      <w:r w:rsidR="00286C4D" w:rsidRPr="001118E5">
        <w:rPr>
          <w:rFonts w:ascii="Arial" w:hAnsi="Arial" w:cs="Arial"/>
        </w:rPr>
        <w:t xml:space="preserve">información </w:t>
      </w:r>
      <w:r w:rsidR="00D37EFD" w:rsidRPr="001118E5">
        <w:rPr>
          <w:rFonts w:ascii="Arial" w:hAnsi="Arial" w:cs="Arial"/>
        </w:rPr>
        <w:t>específica</w:t>
      </w:r>
      <w:r w:rsidR="00286C4D" w:rsidRPr="001118E5">
        <w:rPr>
          <w:rFonts w:ascii="Arial" w:hAnsi="Arial" w:cs="Arial"/>
        </w:rPr>
        <w:t xml:space="preserve"> que permita </w:t>
      </w:r>
      <w:r w:rsidR="00D37EFD" w:rsidRPr="001118E5">
        <w:rPr>
          <w:rFonts w:ascii="Arial" w:hAnsi="Arial" w:cs="Arial"/>
        </w:rPr>
        <w:t>analizar de manera correcta la solicitud y emitir</w:t>
      </w:r>
      <w:r w:rsidR="00286C4D" w:rsidRPr="001118E5">
        <w:rPr>
          <w:rFonts w:ascii="Arial" w:hAnsi="Arial" w:cs="Arial"/>
        </w:rPr>
        <w:t xml:space="preserve"> una respuesta</w:t>
      </w:r>
      <w:r w:rsidR="00D37EFD" w:rsidRPr="001118E5">
        <w:rPr>
          <w:rFonts w:ascii="Arial" w:hAnsi="Arial" w:cs="Arial"/>
        </w:rPr>
        <w:t xml:space="preserve"> </w:t>
      </w:r>
      <w:r w:rsidR="00E2406C" w:rsidRPr="001118E5">
        <w:rPr>
          <w:rFonts w:ascii="Arial" w:hAnsi="Arial" w:cs="Arial"/>
        </w:rPr>
        <w:t>apropiada.</w:t>
      </w:r>
      <w:r w:rsidRPr="001118E5">
        <w:rPr>
          <w:rFonts w:ascii="Arial" w:hAnsi="Arial" w:cs="Arial"/>
        </w:rPr>
        <w:t xml:space="preserve"> </w:t>
      </w:r>
    </w:p>
    <w:p w14:paraId="75E18CA7" w14:textId="77777777" w:rsidR="00E2406C" w:rsidRPr="001118E5" w:rsidRDefault="00E2406C" w:rsidP="000C5C55">
      <w:pPr>
        <w:spacing w:after="0" w:line="240" w:lineRule="auto"/>
        <w:jc w:val="both"/>
        <w:rPr>
          <w:rFonts w:ascii="Arial" w:hAnsi="Arial" w:cs="Arial"/>
        </w:rPr>
      </w:pPr>
    </w:p>
    <w:p w14:paraId="7E0A356E" w14:textId="25FCD804" w:rsidR="00C47CC5" w:rsidRPr="001118E5" w:rsidRDefault="00C47CC5" w:rsidP="000C5C55">
      <w:pPr>
        <w:spacing w:after="0" w:line="240" w:lineRule="auto"/>
        <w:jc w:val="both"/>
        <w:rPr>
          <w:rFonts w:ascii="Arial" w:hAnsi="Arial" w:cs="Arial"/>
        </w:rPr>
      </w:pPr>
      <w:r w:rsidRPr="001118E5">
        <w:rPr>
          <w:rFonts w:ascii="Arial" w:hAnsi="Arial" w:cs="Arial"/>
        </w:rPr>
        <w:t xml:space="preserve">Los requisitos de </w:t>
      </w:r>
      <w:r w:rsidR="00E2406C" w:rsidRPr="001118E5">
        <w:rPr>
          <w:rFonts w:ascii="Arial" w:hAnsi="Arial" w:cs="Arial"/>
        </w:rPr>
        <w:t>la comunicación son:</w:t>
      </w:r>
    </w:p>
    <w:p w14:paraId="65C1DAB4" w14:textId="77777777" w:rsidR="000C5C55" w:rsidRPr="001118E5" w:rsidRDefault="000C5C55" w:rsidP="000C5C55">
      <w:pPr>
        <w:spacing w:after="0" w:line="240" w:lineRule="auto"/>
        <w:jc w:val="both"/>
        <w:rPr>
          <w:rFonts w:ascii="Arial" w:hAnsi="Arial" w:cs="Arial"/>
        </w:rPr>
      </w:pPr>
    </w:p>
    <w:p w14:paraId="68B0B31F" w14:textId="05CC4EAF" w:rsidR="00C47CC5" w:rsidRPr="001118E5" w:rsidRDefault="00C47CC5" w:rsidP="000C5C55">
      <w:pPr>
        <w:pStyle w:val="Prrafodelista"/>
        <w:numPr>
          <w:ilvl w:val="0"/>
          <w:numId w:val="17"/>
        </w:numPr>
        <w:spacing w:after="0" w:line="240" w:lineRule="auto"/>
        <w:jc w:val="both"/>
        <w:rPr>
          <w:rFonts w:ascii="Arial" w:hAnsi="Arial" w:cs="Arial"/>
        </w:rPr>
      </w:pPr>
      <w:r w:rsidRPr="001118E5">
        <w:rPr>
          <w:rFonts w:ascii="Arial" w:hAnsi="Arial" w:cs="Arial"/>
        </w:rPr>
        <w:t xml:space="preserve">Estar dirigida a </w:t>
      </w:r>
      <w:r w:rsidR="000C5C55" w:rsidRPr="001118E5">
        <w:rPr>
          <w:rFonts w:ascii="Arial" w:hAnsi="Arial" w:cs="Arial"/>
        </w:rPr>
        <w:t>BPM CONSULTING SAS</w:t>
      </w:r>
    </w:p>
    <w:p w14:paraId="3FBE875F" w14:textId="07A27D7F" w:rsidR="00C47CC5" w:rsidRPr="001118E5" w:rsidRDefault="00F464A5" w:rsidP="000C5C55">
      <w:pPr>
        <w:pStyle w:val="Prrafodelista"/>
        <w:numPr>
          <w:ilvl w:val="0"/>
          <w:numId w:val="17"/>
        </w:numPr>
        <w:spacing w:after="0" w:line="240" w:lineRule="auto"/>
        <w:jc w:val="both"/>
        <w:rPr>
          <w:rFonts w:ascii="Arial" w:hAnsi="Arial" w:cs="Arial"/>
        </w:rPr>
      </w:pPr>
      <w:r w:rsidRPr="001118E5">
        <w:rPr>
          <w:rFonts w:ascii="Arial" w:hAnsi="Arial" w:cs="Arial"/>
        </w:rPr>
        <w:t>Informar l</w:t>
      </w:r>
      <w:r w:rsidR="00CE75B9" w:rsidRPr="001118E5">
        <w:rPr>
          <w:rFonts w:ascii="Arial" w:hAnsi="Arial" w:cs="Arial"/>
        </w:rPr>
        <w:t>a</w:t>
      </w:r>
      <w:r w:rsidR="00C47CC5" w:rsidRPr="001118E5">
        <w:rPr>
          <w:rFonts w:ascii="Arial" w:hAnsi="Arial" w:cs="Arial"/>
        </w:rPr>
        <w:t xml:space="preserve"> identificación del </w:t>
      </w:r>
      <w:r w:rsidR="0064442B" w:rsidRPr="001118E5">
        <w:rPr>
          <w:rFonts w:ascii="Arial" w:hAnsi="Arial" w:cs="Arial"/>
        </w:rPr>
        <w:t>Titular</w:t>
      </w:r>
      <w:r w:rsidR="00C47CC5" w:rsidRPr="001118E5">
        <w:rPr>
          <w:rFonts w:ascii="Arial" w:hAnsi="Arial" w:cs="Arial"/>
        </w:rPr>
        <w:t xml:space="preserve"> (Nombre y Documento de</w:t>
      </w:r>
      <w:r w:rsidR="000C5C55" w:rsidRPr="001118E5">
        <w:rPr>
          <w:rFonts w:ascii="Arial" w:hAnsi="Arial" w:cs="Arial"/>
        </w:rPr>
        <w:t xml:space="preserve"> </w:t>
      </w:r>
      <w:r w:rsidR="00C47CC5" w:rsidRPr="001118E5">
        <w:rPr>
          <w:rFonts w:ascii="Arial" w:hAnsi="Arial" w:cs="Arial"/>
        </w:rPr>
        <w:t>identificación).</w:t>
      </w:r>
    </w:p>
    <w:p w14:paraId="120FC80D" w14:textId="66162C81" w:rsidR="00F464A5" w:rsidRPr="001118E5" w:rsidRDefault="00F464A5" w:rsidP="00F464A5">
      <w:pPr>
        <w:pStyle w:val="Prrafodelista"/>
        <w:numPr>
          <w:ilvl w:val="0"/>
          <w:numId w:val="17"/>
        </w:numPr>
        <w:spacing w:after="0" w:line="240" w:lineRule="auto"/>
        <w:jc w:val="both"/>
        <w:rPr>
          <w:rFonts w:ascii="Arial" w:hAnsi="Arial" w:cs="Arial"/>
        </w:rPr>
      </w:pPr>
      <w:r w:rsidRPr="001118E5">
        <w:rPr>
          <w:rFonts w:ascii="Arial" w:hAnsi="Arial" w:cs="Arial"/>
        </w:rPr>
        <w:t>Indicar la dirección física y/o electrónica (e-mail)</w:t>
      </w:r>
      <w:r w:rsidR="00CE75B9" w:rsidRPr="001118E5">
        <w:rPr>
          <w:rFonts w:ascii="Arial" w:hAnsi="Arial" w:cs="Arial"/>
        </w:rPr>
        <w:t xml:space="preserve">, de notificación del </w:t>
      </w:r>
      <w:r w:rsidR="0064442B" w:rsidRPr="001118E5">
        <w:rPr>
          <w:rFonts w:ascii="Arial" w:hAnsi="Arial" w:cs="Arial"/>
        </w:rPr>
        <w:t>Titular</w:t>
      </w:r>
      <w:r w:rsidR="00DD6894" w:rsidRPr="001118E5">
        <w:rPr>
          <w:rFonts w:ascii="Arial" w:hAnsi="Arial" w:cs="Arial"/>
        </w:rPr>
        <w:t>.</w:t>
      </w:r>
    </w:p>
    <w:p w14:paraId="6A1638BE" w14:textId="56228427" w:rsidR="00C47CC5" w:rsidRPr="001118E5" w:rsidRDefault="00C47CC5" w:rsidP="000C5C55">
      <w:pPr>
        <w:pStyle w:val="Prrafodelista"/>
        <w:numPr>
          <w:ilvl w:val="0"/>
          <w:numId w:val="17"/>
        </w:numPr>
        <w:spacing w:after="0" w:line="240" w:lineRule="auto"/>
        <w:jc w:val="both"/>
        <w:rPr>
          <w:rFonts w:ascii="Arial" w:hAnsi="Arial" w:cs="Arial"/>
        </w:rPr>
      </w:pPr>
      <w:r w:rsidRPr="001118E5">
        <w:rPr>
          <w:rFonts w:ascii="Arial" w:hAnsi="Arial" w:cs="Arial"/>
        </w:rPr>
        <w:t>Contener la descripción de los hechos que motivan la consulta o el</w:t>
      </w:r>
      <w:r w:rsidR="000C5C55" w:rsidRPr="001118E5">
        <w:rPr>
          <w:rFonts w:ascii="Arial" w:hAnsi="Arial" w:cs="Arial"/>
        </w:rPr>
        <w:t xml:space="preserve"> </w:t>
      </w:r>
      <w:r w:rsidRPr="001118E5">
        <w:rPr>
          <w:rFonts w:ascii="Arial" w:hAnsi="Arial" w:cs="Arial"/>
        </w:rPr>
        <w:t>reclamo.</w:t>
      </w:r>
    </w:p>
    <w:p w14:paraId="718BBECA" w14:textId="15FE2C03" w:rsidR="00C47CC5" w:rsidRPr="001118E5" w:rsidRDefault="00E2406C" w:rsidP="000C5C55">
      <w:pPr>
        <w:pStyle w:val="Prrafodelista"/>
        <w:numPr>
          <w:ilvl w:val="0"/>
          <w:numId w:val="17"/>
        </w:numPr>
        <w:spacing w:after="0" w:line="240" w:lineRule="auto"/>
        <w:jc w:val="both"/>
        <w:rPr>
          <w:rFonts w:ascii="Arial" w:hAnsi="Arial" w:cs="Arial"/>
        </w:rPr>
      </w:pPr>
      <w:r w:rsidRPr="001118E5">
        <w:rPr>
          <w:rFonts w:ascii="Arial" w:hAnsi="Arial" w:cs="Arial"/>
        </w:rPr>
        <w:t xml:space="preserve">Indicar el objeto </w:t>
      </w:r>
      <w:r w:rsidR="004A04CB" w:rsidRPr="001118E5">
        <w:rPr>
          <w:rFonts w:ascii="Arial" w:hAnsi="Arial" w:cs="Arial"/>
        </w:rPr>
        <w:t>de la petición (rectificación, actualización, supresión</w:t>
      </w:r>
      <w:r w:rsidR="00E27564" w:rsidRPr="001118E5">
        <w:rPr>
          <w:rFonts w:ascii="Arial" w:hAnsi="Arial" w:cs="Arial"/>
        </w:rPr>
        <w:t>, revocar autorización)</w:t>
      </w:r>
    </w:p>
    <w:p w14:paraId="658256D5" w14:textId="26EBBD57" w:rsidR="000C5C55" w:rsidRPr="001118E5" w:rsidRDefault="00C47CC5" w:rsidP="000C5C55">
      <w:pPr>
        <w:pStyle w:val="Prrafodelista"/>
        <w:numPr>
          <w:ilvl w:val="0"/>
          <w:numId w:val="17"/>
        </w:numPr>
        <w:spacing w:after="0" w:line="240" w:lineRule="auto"/>
        <w:jc w:val="both"/>
        <w:rPr>
          <w:rFonts w:ascii="Arial" w:hAnsi="Arial" w:cs="Arial"/>
        </w:rPr>
      </w:pPr>
      <w:r w:rsidRPr="001118E5">
        <w:rPr>
          <w:rFonts w:ascii="Arial" w:hAnsi="Arial" w:cs="Arial"/>
        </w:rPr>
        <w:t xml:space="preserve">Anexar los documentos que se </w:t>
      </w:r>
      <w:r w:rsidR="00F22392" w:rsidRPr="001118E5">
        <w:rPr>
          <w:rFonts w:ascii="Arial" w:hAnsi="Arial" w:cs="Arial"/>
        </w:rPr>
        <w:t xml:space="preserve">consideren pertinentes para respaldar </w:t>
      </w:r>
      <w:r w:rsidR="00B555B3" w:rsidRPr="001118E5">
        <w:rPr>
          <w:rFonts w:ascii="Arial" w:hAnsi="Arial" w:cs="Arial"/>
        </w:rPr>
        <w:t>la consulta y/o el reclamo.</w:t>
      </w:r>
    </w:p>
    <w:p w14:paraId="798F737E" w14:textId="77777777" w:rsidR="00E27564" w:rsidRPr="001118E5" w:rsidRDefault="00E27564" w:rsidP="000C5C55">
      <w:pPr>
        <w:spacing w:after="0" w:line="240" w:lineRule="auto"/>
        <w:jc w:val="both"/>
        <w:rPr>
          <w:rFonts w:ascii="Arial" w:hAnsi="Arial" w:cs="Arial"/>
        </w:rPr>
      </w:pPr>
    </w:p>
    <w:p w14:paraId="100327F4" w14:textId="49D56A8B" w:rsidR="00C47CC5" w:rsidRPr="001118E5" w:rsidRDefault="00C47CC5" w:rsidP="000C5C55">
      <w:pPr>
        <w:spacing w:after="0" w:line="240" w:lineRule="auto"/>
        <w:jc w:val="both"/>
        <w:rPr>
          <w:rFonts w:ascii="Arial" w:hAnsi="Arial" w:cs="Arial"/>
        </w:rPr>
      </w:pPr>
      <w:r w:rsidRPr="001118E5">
        <w:rPr>
          <w:rFonts w:ascii="Arial" w:hAnsi="Arial" w:cs="Arial"/>
        </w:rPr>
        <w:t>En el evento en que la consulta o reclamo sea presentado presencialmente</w:t>
      </w:r>
      <w:r w:rsidR="00124DC6" w:rsidRPr="001118E5">
        <w:rPr>
          <w:rFonts w:ascii="Arial" w:hAnsi="Arial" w:cs="Arial"/>
        </w:rPr>
        <w:t>,</w:t>
      </w:r>
      <w:r w:rsidRPr="001118E5">
        <w:rPr>
          <w:rFonts w:ascii="Arial" w:hAnsi="Arial" w:cs="Arial"/>
        </w:rPr>
        <w:t xml:space="preserve"> el</w:t>
      </w:r>
      <w:r w:rsidR="000C5C55" w:rsidRPr="001118E5">
        <w:rPr>
          <w:rFonts w:ascii="Arial" w:hAnsi="Arial" w:cs="Arial"/>
        </w:rPr>
        <w:t xml:space="preserve"> </w:t>
      </w:r>
      <w:r w:rsidR="0064442B" w:rsidRPr="001118E5">
        <w:rPr>
          <w:rFonts w:ascii="Arial" w:hAnsi="Arial" w:cs="Arial"/>
        </w:rPr>
        <w:t>Titular</w:t>
      </w:r>
      <w:r w:rsidRPr="001118E5">
        <w:rPr>
          <w:rFonts w:ascii="Arial" w:hAnsi="Arial" w:cs="Arial"/>
        </w:rPr>
        <w:t xml:space="preserve"> deberá plasmar su </w:t>
      </w:r>
      <w:r w:rsidR="00BE640A" w:rsidRPr="001118E5">
        <w:rPr>
          <w:rFonts w:ascii="Arial" w:hAnsi="Arial" w:cs="Arial"/>
        </w:rPr>
        <w:t>consulta</w:t>
      </w:r>
      <w:r w:rsidRPr="001118E5">
        <w:rPr>
          <w:rFonts w:ascii="Arial" w:hAnsi="Arial" w:cs="Arial"/>
        </w:rPr>
        <w:t xml:space="preserve"> o reclamo por escrito sin ninguna formalidad</w:t>
      </w:r>
      <w:r w:rsidR="000C5C55" w:rsidRPr="001118E5">
        <w:rPr>
          <w:rFonts w:ascii="Arial" w:hAnsi="Arial" w:cs="Arial"/>
        </w:rPr>
        <w:t xml:space="preserve"> </w:t>
      </w:r>
      <w:r w:rsidRPr="001118E5">
        <w:rPr>
          <w:rFonts w:ascii="Arial" w:hAnsi="Arial" w:cs="Arial"/>
        </w:rPr>
        <w:t>más que los requisitos exigidos en el punto anterior.</w:t>
      </w:r>
    </w:p>
    <w:p w14:paraId="1D834161" w14:textId="77777777" w:rsidR="000C5C55" w:rsidRPr="001118E5" w:rsidRDefault="000C5C55" w:rsidP="000C5C55">
      <w:pPr>
        <w:spacing w:after="0" w:line="240" w:lineRule="auto"/>
        <w:jc w:val="both"/>
        <w:rPr>
          <w:rFonts w:ascii="Arial" w:hAnsi="Arial" w:cs="Arial"/>
        </w:rPr>
      </w:pPr>
    </w:p>
    <w:p w14:paraId="6B97D2CE" w14:textId="77777777" w:rsidR="004F3172" w:rsidRPr="001118E5" w:rsidRDefault="004F3172" w:rsidP="00953102">
      <w:pPr>
        <w:spacing w:after="0" w:line="240" w:lineRule="auto"/>
        <w:jc w:val="both"/>
        <w:rPr>
          <w:rFonts w:ascii="Arial" w:hAnsi="Arial" w:cs="Arial"/>
          <w:b/>
          <w:bCs/>
        </w:rPr>
      </w:pPr>
    </w:p>
    <w:p w14:paraId="1BE894A4" w14:textId="6FFAEBA6" w:rsidR="000C755D" w:rsidRPr="001118E5" w:rsidRDefault="00DB3DFE" w:rsidP="00953102">
      <w:pPr>
        <w:spacing w:after="0" w:line="240" w:lineRule="auto"/>
        <w:jc w:val="both"/>
        <w:rPr>
          <w:rFonts w:ascii="Arial" w:hAnsi="Arial" w:cs="Arial"/>
          <w:b/>
          <w:bCs/>
        </w:rPr>
      </w:pPr>
      <w:r w:rsidRPr="001118E5">
        <w:rPr>
          <w:rFonts w:ascii="Arial" w:hAnsi="Arial" w:cs="Arial"/>
          <w:b/>
          <w:bCs/>
        </w:rPr>
        <w:t>1</w:t>
      </w:r>
      <w:r w:rsidR="00774C38">
        <w:rPr>
          <w:rFonts w:ascii="Arial" w:hAnsi="Arial" w:cs="Arial"/>
          <w:b/>
          <w:bCs/>
        </w:rPr>
        <w:t>3</w:t>
      </w:r>
      <w:r w:rsidRPr="001118E5">
        <w:rPr>
          <w:rFonts w:ascii="Arial" w:hAnsi="Arial" w:cs="Arial"/>
          <w:b/>
          <w:bCs/>
        </w:rPr>
        <w:t xml:space="preserve">.2 </w:t>
      </w:r>
      <w:r w:rsidR="00833ECE" w:rsidRPr="001118E5">
        <w:rPr>
          <w:rFonts w:ascii="Arial" w:hAnsi="Arial" w:cs="Arial"/>
          <w:b/>
          <w:bCs/>
        </w:rPr>
        <w:t>Requisito de procedibilidad</w:t>
      </w:r>
    </w:p>
    <w:p w14:paraId="185930E8" w14:textId="3039290D" w:rsidR="00833ECE" w:rsidRPr="001118E5" w:rsidRDefault="00833ECE" w:rsidP="00953102">
      <w:pPr>
        <w:spacing w:after="0" w:line="240" w:lineRule="auto"/>
        <w:jc w:val="both"/>
        <w:rPr>
          <w:rFonts w:ascii="Arial" w:hAnsi="Arial" w:cs="Arial"/>
        </w:rPr>
      </w:pPr>
      <w:r w:rsidRPr="001118E5">
        <w:rPr>
          <w:rFonts w:ascii="Arial" w:hAnsi="Arial" w:cs="Arial"/>
        </w:rPr>
        <w:t xml:space="preserve">El </w:t>
      </w:r>
      <w:r w:rsidR="0064442B" w:rsidRPr="001118E5">
        <w:rPr>
          <w:rFonts w:ascii="Arial" w:hAnsi="Arial" w:cs="Arial"/>
        </w:rPr>
        <w:t>Titular</w:t>
      </w:r>
      <w:r w:rsidRPr="001118E5">
        <w:rPr>
          <w:rFonts w:ascii="Arial" w:hAnsi="Arial" w:cs="Arial"/>
        </w:rPr>
        <w:t xml:space="preserve"> de los datos personales, podrá acudir ante la Superintendencia de Industria y Comercio (SIC), una vez haya agotado el procedimiento ante BPM C</w:t>
      </w:r>
      <w:r w:rsidR="00FE0807" w:rsidRPr="001118E5">
        <w:rPr>
          <w:rFonts w:ascii="Arial" w:hAnsi="Arial" w:cs="Arial"/>
        </w:rPr>
        <w:t>ONSULTING</w:t>
      </w:r>
      <w:r w:rsidRPr="001118E5">
        <w:rPr>
          <w:rFonts w:ascii="Arial" w:hAnsi="Arial" w:cs="Arial"/>
        </w:rPr>
        <w:t xml:space="preserve"> SAS como responsable y encargado del tratamiento de los datos personales.</w:t>
      </w:r>
    </w:p>
    <w:p w14:paraId="3B0375E5" w14:textId="77777777" w:rsidR="0088134E" w:rsidRPr="001118E5" w:rsidRDefault="0088134E" w:rsidP="00953102">
      <w:pPr>
        <w:spacing w:after="0" w:line="240" w:lineRule="auto"/>
        <w:jc w:val="both"/>
        <w:rPr>
          <w:rFonts w:ascii="Arial" w:hAnsi="Arial" w:cs="Arial"/>
        </w:rPr>
      </w:pPr>
    </w:p>
    <w:p w14:paraId="21D731D0" w14:textId="77777777" w:rsidR="00FC027F" w:rsidRPr="001118E5" w:rsidRDefault="0024599E" w:rsidP="001118E5">
      <w:pPr>
        <w:pStyle w:val="Prrafodelista"/>
        <w:numPr>
          <w:ilvl w:val="1"/>
          <w:numId w:val="23"/>
        </w:numPr>
        <w:spacing w:after="0" w:line="240" w:lineRule="auto"/>
        <w:ind w:left="426"/>
        <w:jc w:val="both"/>
        <w:rPr>
          <w:rFonts w:ascii="Arial" w:hAnsi="Arial" w:cs="Arial"/>
          <w:b/>
          <w:bCs/>
        </w:rPr>
      </w:pPr>
      <w:r w:rsidRPr="001118E5">
        <w:rPr>
          <w:rFonts w:ascii="Arial" w:hAnsi="Arial" w:cs="Arial"/>
          <w:b/>
          <w:bCs/>
        </w:rPr>
        <w:t>Revocatoria de la autorización</w:t>
      </w:r>
    </w:p>
    <w:p w14:paraId="1B3EE320" w14:textId="579ECB82" w:rsidR="000D0EC6" w:rsidRPr="001118E5" w:rsidRDefault="0024599E" w:rsidP="00FC027F">
      <w:pPr>
        <w:spacing w:after="0" w:line="240" w:lineRule="auto"/>
        <w:jc w:val="both"/>
        <w:rPr>
          <w:rFonts w:ascii="Arial" w:hAnsi="Arial" w:cs="Arial"/>
          <w:b/>
          <w:bCs/>
        </w:rPr>
      </w:pPr>
      <w:r w:rsidRPr="001118E5">
        <w:rPr>
          <w:rFonts w:ascii="Arial" w:hAnsi="Arial" w:cs="Arial"/>
        </w:rPr>
        <w:t xml:space="preserve">El </w:t>
      </w:r>
      <w:r w:rsidR="0064442B" w:rsidRPr="001118E5">
        <w:rPr>
          <w:rFonts w:ascii="Arial" w:hAnsi="Arial" w:cs="Arial"/>
        </w:rPr>
        <w:t>Titular</w:t>
      </w:r>
      <w:r w:rsidRPr="001118E5">
        <w:rPr>
          <w:rFonts w:ascii="Arial" w:hAnsi="Arial" w:cs="Arial"/>
        </w:rPr>
        <w:t xml:space="preserve"> podrá revocar en cualquier momento el consentimiento o autorización dada para el tratamiento de sus datos personales, siempre y cuando no se encuentre un impedimento consagrado en una disposición legal o contractual.</w:t>
      </w:r>
    </w:p>
    <w:p w14:paraId="64DFC249" w14:textId="77777777" w:rsidR="00DB3DFE" w:rsidRPr="001118E5" w:rsidRDefault="00DB3DFE" w:rsidP="007E1DC3">
      <w:pPr>
        <w:spacing w:after="0" w:line="240" w:lineRule="auto"/>
        <w:jc w:val="both"/>
        <w:rPr>
          <w:rFonts w:ascii="Arial" w:hAnsi="Arial" w:cs="Arial"/>
          <w:b/>
          <w:bCs/>
        </w:rPr>
      </w:pPr>
    </w:p>
    <w:p w14:paraId="2BA37C95" w14:textId="39EF1B9F" w:rsidR="00FC027F" w:rsidRPr="001118E5" w:rsidRDefault="00C155D5" w:rsidP="001118E5">
      <w:pPr>
        <w:pStyle w:val="Prrafodelista"/>
        <w:numPr>
          <w:ilvl w:val="1"/>
          <w:numId w:val="23"/>
        </w:numPr>
        <w:spacing w:after="0" w:line="240" w:lineRule="auto"/>
        <w:ind w:left="426"/>
        <w:jc w:val="both"/>
        <w:rPr>
          <w:rFonts w:ascii="Arial" w:hAnsi="Arial" w:cs="Arial"/>
          <w:b/>
          <w:bCs/>
        </w:rPr>
      </w:pPr>
      <w:r w:rsidRPr="001118E5">
        <w:rPr>
          <w:rFonts w:ascii="Arial" w:hAnsi="Arial" w:cs="Arial"/>
          <w:b/>
          <w:bCs/>
        </w:rPr>
        <w:t>Supresión del Datos</w:t>
      </w:r>
    </w:p>
    <w:p w14:paraId="6BF88684" w14:textId="65273184" w:rsidR="007E1DC3" w:rsidRPr="001118E5" w:rsidRDefault="008711A4" w:rsidP="00FC027F">
      <w:pPr>
        <w:spacing w:after="0" w:line="240" w:lineRule="auto"/>
        <w:jc w:val="both"/>
        <w:rPr>
          <w:rFonts w:ascii="Arial" w:hAnsi="Arial" w:cs="Arial"/>
        </w:rPr>
      </w:pPr>
      <w:r w:rsidRPr="001118E5">
        <w:rPr>
          <w:rFonts w:ascii="Arial" w:hAnsi="Arial" w:cs="Arial"/>
        </w:rPr>
        <w:t>E</w:t>
      </w:r>
      <w:r w:rsidR="007E1DC3" w:rsidRPr="001118E5">
        <w:rPr>
          <w:rFonts w:ascii="Arial" w:hAnsi="Arial" w:cs="Arial"/>
        </w:rPr>
        <w:t xml:space="preserve">l </w:t>
      </w:r>
      <w:r w:rsidR="0064442B" w:rsidRPr="001118E5">
        <w:rPr>
          <w:rFonts w:ascii="Arial" w:hAnsi="Arial" w:cs="Arial"/>
        </w:rPr>
        <w:t>Titular</w:t>
      </w:r>
      <w:r w:rsidR="007E1DC3" w:rsidRPr="001118E5">
        <w:rPr>
          <w:rFonts w:ascii="Arial" w:hAnsi="Arial" w:cs="Arial"/>
        </w:rPr>
        <w:t xml:space="preserve"> tiene derecho a solicitar en todo momento a BPM C</w:t>
      </w:r>
      <w:r w:rsidR="00FE0807" w:rsidRPr="001118E5">
        <w:rPr>
          <w:rFonts w:ascii="Arial" w:hAnsi="Arial" w:cs="Arial"/>
        </w:rPr>
        <w:t>ONSULTING</w:t>
      </w:r>
      <w:r w:rsidR="007E1DC3" w:rsidRPr="001118E5">
        <w:rPr>
          <w:rFonts w:ascii="Arial" w:hAnsi="Arial" w:cs="Arial"/>
        </w:rPr>
        <w:t xml:space="preserve"> SAS la supresión o eliminación de sus datos personales </w:t>
      </w:r>
      <w:r w:rsidRPr="001118E5">
        <w:rPr>
          <w:rFonts w:ascii="Arial" w:hAnsi="Arial" w:cs="Arial"/>
        </w:rPr>
        <w:t>en los siguientes casos:</w:t>
      </w:r>
    </w:p>
    <w:p w14:paraId="449F0F0A" w14:textId="77777777" w:rsidR="008711A4" w:rsidRPr="001118E5" w:rsidRDefault="008711A4" w:rsidP="007E1DC3">
      <w:pPr>
        <w:spacing w:after="0" w:line="240" w:lineRule="auto"/>
        <w:jc w:val="both"/>
        <w:rPr>
          <w:rFonts w:ascii="Arial" w:hAnsi="Arial" w:cs="Arial"/>
        </w:rPr>
      </w:pPr>
    </w:p>
    <w:p w14:paraId="0BEC0E9D" w14:textId="2C5E7225" w:rsidR="007E1DC3" w:rsidRPr="001118E5" w:rsidRDefault="007E1DC3" w:rsidP="008711A4">
      <w:pPr>
        <w:pStyle w:val="Prrafodelista"/>
        <w:numPr>
          <w:ilvl w:val="0"/>
          <w:numId w:val="18"/>
        </w:numPr>
        <w:spacing w:after="0" w:line="240" w:lineRule="auto"/>
        <w:jc w:val="both"/>
        <w:rPr>
          <w:rFonts w:ascii="Arial" w:hAnsi="Arial" w:cs="Arial"/>
        </w:rPr>
      </w:pPr>
      <w:r w:rsidRPr="001118E5">
        <w:rPr>
          <w:rFonts w:ascii="Arial" w:hAnsi="Arial" w:cs="Arial"/>
        </w:rPr>
        <w:t>Considere que los mismos no están siendo tratados conforme a los</w:t>
      </w:r>
      <w:r w:rsidR="008711A4" w:rsidRPr="001118E5">
        <w:rPr>
          <w:rFonts w:ascii="Arial" w:hAnsi="Arial" w:cs="Arial"/>
        </w:rPr>
        <w:t xml:space="preserve"> </w:t>
      </w:r>
      <w:r w:rsidRPr="001118E5">
        <w:rPr>
          <w:rFonts w:ascii="Arial" w:hAnsi="Arial" w:cs="Arial"/>
        </w:rPr>
        <w:t>principios, deberes y obligaciones previstas en la normatividad vigente.</w:t>
      </w:r>
    </w:p>
    <w:p w14:paraId="6CB7E194" w14:textId="0A98CE04" w:rsidR="007E1DC3" w:rsidRPr="001118E5" w:rsidRDefault="007E1DC3" w:rsidP="008711A4">
      <w:pPr>
        <w:pStyle w:val="Prrafodelista"/>
        <w:numPr>
          <w:ilvl w:val="0"/>
          <w:numId w:val="18"/>
        </w:numPr>
        <w:spacing w:after="0" w:line="240" w:lineRule="auto"/>
        <w:jc w:val="both"/>
        <w:rPr>
          <w:rFonts w:ascii="Arial" w:hAnsi="Arial" w:cs="Arial"/>
        </w:rPr>
      </w:pPr>
      <w:r w:rsidRPr="001118E5">
        <w:rPr>
          <w:rFonts w:ascii="Arial" w:hAnsi="Arial" w:cs="Arial"/>
        </w:rPr>
        <w:t>Hayan dejado de ser necesarios o pertinentes para la finalidad para la</w:t>
      </w:r>
      <w:r w:rsidR="008711A4" w:rsidRPr="001118E5">
        <w:rPr>
          <w:rFonts w:ascii="Arial" w:hAnsi="Arial" w:cs="Arial"/>
        </w:rPr>
        <w:t xml:space="preserve"> </w:t>
      </w:r>
      <w:r w:rsidRPr="001118E5">
        <w:rPr>
          <w:rFonts w:ascii="Arial" w:hAnsi="Arial" w:cs="Arial"/>
        </w:rPr>
        <w:t>cual fueron obtenidos.</w:t>
      </w:r>
    </w:p>
    <w:p w14:paraId="29CE18BE" w14:textId="055F1AC1" w:rsidR="007E1DC3" w:rsidRPr="001118E5" w:rsidRDefault="007E1DC3" w:rsidP="008711A4">
      <w:pPr>
        <w:pStyle w:val="Prrafodelista"/>
        <w:numPr>
          <w:ilvl w:val="0"/>
          <w:numId w:val="18"/>
        </w:numPr>
        <w:spacing w:after="0" w:line="240" w:lineRule="auto"/>
        <w:jc w:val="both"/>
        <w:rPr>
          <w:rFonts w:ascii="Arial" w:hAnsi="Arial" w:cs="Arial"/>
        </w:rPr>
      </w:pPr>
      <w:r w:rsidRPr="001118E5">
        <w:rPr>
          <w:rFonts w:ascii="Arial" w:hAnsi="Arial" w:cs="Arial"/>
        </w:rPr>
        <w:t>Se haya cumplido el tiempo necesario para el cumplimiento de los fines</w:t>
      </w:r>
      <w:r w:rsidR="008711A4" w:rsidRPr="001118E5">
        <w:rPr>
          <w:rFonts w:ascii="Arial" w:hAnsi="Arial" w:cs="Arial"/>
        </w:rPr>
        <w:t xml:space="preserve"> </w:t>
      </w:r>
      <w:r w:rsidRPr="001118E5">
        <w:rPr>
          <w:rFonts w:ascii="Arial" w:hAnsi="Arial" w:cs="Arial"/>
        </w:rPr>
        <w:t>para los que fueron obtenidos.</w:t>
      </w:r>
    </w:p>
    <w:p w14:paraId="3FA40263" w14:textId="77777777" w:rsidR="008711A4" w:rsidRPr="001118E5" w:rsidRDefault="008711A4" w:rsidP="007E1DC3">
      <w:pPr>
        <w:spacing w:after="0" w:line="240" w:lineRule="auto"/>
        <w:jc w:val="both"/>
        <w:rPr>
          <w:rFonts w:ascii="Arial" w:hAnsi="Arial" w:cs="Arial"/>
        </w:rPr>
      </w:pPr>
    </w:p>
    <w:p w14:paraId="28A03E9F" w14:textId="1304DD42" w:rsidR="007E1DC3" w:rsidRPr="001118E5" w:rsidRDefault="007E1DC3" w:rsidP="007E1DC3">
      <w:pPr>
        <w:spacing w:after="0" w:line="240" w:lineRule="auto"/>
        <w:jc w:val="both"/>
        <w:rPr>
          <w:rFonts w:ascii="Arial" w:hAnsi="Arial" w:cs="Arial"/>
        </w:rPr>
      </w:pPr>
      <w:r w:rsidRPr="001118E5">
        <w:rPr>
          <w:rFonts w:ascii="Arial" w:hAnsi="Arial" w:cs="Arial"/>
        </w:rPr>
        <w:t>Tal supresión implica la eliminación bien sea de manera total o parcial de la</w:t>
      </w:r>
      <w:r w:rsidR="00EA45B7" w:rsidRPr="001118E5">
        <w:rPr>
          <w:rFonts w:ascii="Arial" w:hAnsi="Arial" w:cs="Arial"/>
        </w:rPr>
        <w:t xml:space="preserve"> </w:t>
      </w:r>
      <w:r w:rsidRPr="001118E5">
        <w:rPr>
          <w:rFonts w:ascii="Arial" w:hAnsi="Arial" w:cs="Arial"/>
        </w:rPr>
        <w:t xml:space="preserve">información personal, de acuerdo con lo solicitado por el </w:t>
      </w:r>
      <w:r w:rsidR="0064442B" w:rsidRPr="001118E5">
        <w:rPr>
          <w:rFonts w:ascii="Arial" w:hAnsi="Arial" w:cs="Arial"/>
        </w:rPr>
        <w:t>Titular</w:t>
      </w:r>
      <w:r w:rsidRPr="001118E5">
        <w:rPr>
          <w:rFonts w:ascii="Arial" w:hAnsi="Arial" w:cs="Arial"/>
        </w:rPr>
        <w:t xml:space="preserve"> en los registros,</w:t>
      </w:r>
      <w:r w:rsidR="00EA45B7" w:rsidRPr="001118E5">
        <w:rPr>
          <w:rFonts w:ascii="Arial" w:hAnsi="Arial" w:cs="Arial"/>
        </w:rPr>
        <w:t xml:space="preserve"> </w:t>
      </w:r>
      <w:r w:rsidRPr="001118E5">
        <w:rPr>
          <w:rFonts w:ascii="Arial" w:hAnsi="Arial" w:cs="Arial"/>
        </w:rPr>
        <w:t xml:space="preserve">archivos, bases de datos o tratamientos realizados por </w:t>
      </w:r>
      <w:r w:rsidR="00EA45B7" w:rsidRPr="001118E5">
        <w:rPr>
          <w:rFonts w:ascii="Arial" w:hAnsi="Arial" w:cs="Arial"/>
        </w:rPr>
        <w:t>BPM C</w:t>
      </w:r>
      <w:r w:rsidR="00FE0807" w:rsidRPr="001118E5">
        <w:rPr>
          <w:rFonts w:ascii="Arial" w:hAnsi="Arial" w:cs="Arial"/>
        </w:rPr>
        <w:t>ONSULTING</w:t>
      </w:r>
      <w:r w:rsidR="00EA45B7" w:rsidRPr="001118E5">
        <w:rPr>
          <w:rFonts w:ascii="Arial" w:hAnsi="Arial" w:cs="Arial"/>
        </w:rPr>
        <w:t xml:space="preserve"> SAS.</w:t>
      </w:r>
    </w:p>
    <w:p w14:paraId="0B42A51E" w14:textId="77777777" w:rsidR="00FE0807" w:rsidRPr="001118E5" w:rsidRDefault="00FE0807" w:rsidP="007E1DC3">
      <w:pPr>
        <w:spacing w:after="0" w:line="240" w:lineRule="auto"/>
        <w:jc w:val="both"/>
        <w:rPr>
          <w:rFonts w:ascii="Arial" w:hAnsi="Arial" w:cs="Arial"/>
        </w:rPr>
      </w:pPr>
    </w:p>
    <w:p w14:paraId="6D333C85" w14:textId="622BEF20" w:rsidR="00C446B4" w:rsidRPr="001118E5" w:rsidRDefault="007E1DC3" w:rsidP="007E1DC3">
      <w:pPr>
        <w:spacing w:after="0" w:line="240" w:lineRule="auto"/>
        <w:jc w:val="both"/>
        <w:rPr>
          <w:rFonts w:ascii="Arial" w:hAnsi="Arial" w:cs="Arial"/>
          <w:b/>
          <w:bCs/>
        </w:rPr>
      </w:pPr>
      <w:r w:rsidRPr="001118E5">
        <w:rPr>
          <w:rFonts w:ascii="Arial" w:hAnsi="Arial" w:cs="Arial"/>
        </w:rPr>
        <w:t xml:space="preserve">El derecho de cancelación no es absoluto y por lo tanto </w:t>
      </w:r>
      <w:r w:rsidR="00AC2537" w:rsidRPr="001118E5">
        <w:rPr>
          <w:rFonts w:ascii="Arial" w:hAnsi="Arial" w:cs="Arial"/>
        </w:rPr>
        <w:t>BPM C</w:t>
      </w:r>
      <w:r w:rsidR="00FE0807" w:rsidRPr="001118E5">
        <w:rPr>
          <w:rFonts w:ascii="Arial" w:hAnsi="Arial" w:cs="Arial"/>
        </w:rPr>
        <w:t>ONSULTING</w:t>
      </w:r>
      <w:r w:rsidR="00AC2537" w:rsidRPr="001118E5">
        <w:rPr>
          <w:rFonts w:ascii="Arial" w:hAnsi="Arial" w:cs="Arial"/>
        </w:rPr>
        <w:t xml:space="preserve"> SAS </w:t>
      </w:r>
      <w:r w:rsidRPr="001118E5">
        <w:rPr>
          <w:rFonts w:ascii="Arial" w:hAnsi="Arial" w:cs="Arial"/>
        </w:rPr>
        <w:t>podrá negar revocatoria de autorización o eliminación de los datos personales</w:t>
      </w:r>
      <w:r w:rsidR="00AC2537" w:rsidRPr="001118E5">
        <w:rPr>
          <w:rFonts w:ascii="Arial" w:hAnsi="Arial" w:cs="Arial"/>
        </w:rPr>
        <w:t xml:space="preserve"> </w:t>
      </w:r>
      <w:r w:rsidRPr="001118E5">
        <w:rPr>
          <w:rFonts w:ascii="Arial" w:hAnsi="Arial" w:cs="Arial"/>
        </w:rPr>
        <w:t>en los siguientes casos:</w:t>
      </w:r>
    </w:p>
    <w:p w14:paraId="07C12F46" w14:textId="77777777" w:rsidR="00C155D5" w:rsidRPr="001118E5" w:rsidRDefault="00C155D5" w:rsidP="00953102">
      <w:pPr>
        <w:spacing w:after="0" w:line="240" w:lineRule="auto"/>
        <w:jc w:val="both"/>
        <w:rPr>
          <w:rFonts w:ascii="Arial" w:hAnsi="Arial" w:cs="Arial"/>
          <w:b/>
          <w:bCs/>
        </w:rPr>
      </w:pPr>
    </w:p>
    <w:p w14:paraId="56914A7F" w14:textId="3621EF07" w:rsidR="00475AA8" w:rsidRPr="001118E5" w:rsidRDefault="00296439" w:rsidP="00475AA8">
      <w:pPr>
        <w:pStyle w:val="Prrafodelista"/>
        <w:numPr>
          <w:ilvl w:val="0"/>
          <w:numId w:val="19"/>
        </w:numPr>
        <w:spacing w:after="0" w:line="240" w:lineRule="auto"/>
        <w:jc w:val="both"/>
        <w:rPr>
          <w:rFonts w:ascii="Arial" w:hAnsi="Arial" w:cs="Arial"/>
        </w:rPr>
      </w:pPr>
      <w:r w:rsidRPr="001118E5">
        <w:rPr>
          <w:rFonts w:ascii="Arial" w:hAnsi="Arial" w:cs="Arial"/>
        </w:rPr>
        <w:t>Que e</w:t>
      </w:r>
      <w:r w:rsidR="00475AA8" w:rsidRPr="001118E5">
        <w:rPr>
          <w:rFonts w:ascii="Arial" w:hAnsi="Arial" w:cs="Arial"/>
        </w:rPr>
        <w:t xml:space="preserve">l </w:t>
      </w:r>
      <w:r w:rsidR="0064442B" w:rsidRPr="001118E5">
        <w:rPr>
          <w:rFonts w:ascii="Arial" w:hAnsi="Arial" w:cs="Arial"/>
        </w:rPr>
        <w:t>Titular</w:t>
      </w:r>
      <w:r w:rsidR="00475AA8" w:rsidRPr="001118E5">
        <w:rPr>
          <w:rFonts w:ascii="Arial" w:hAnsi="Arial" w:cs="Arial"/>
        </w:rPr>
        <w:t xml:space="preserve"> tenga un deber legal o contractual de permanecer en la base de datos.</w:t>
      </w:r>
    </w:p>
    <w:p w14:paraId="06BB82C5" w14:textId="5D72EEC1" w:rsidR="00475AA8" w:rsidRPr="001118E5" w:rsidRDefault="00296439" w:rsidP="00475AA8">
      <w:pPr>
        <w:pStyle w:val="Prrafodelista"/>
        <w:numPr>
          <w:ilvl w:val="0"/>
          <w:numId w:val="19"/>
        </w:numPr>
        <w:spacing w:after="0" w:line="240" w:lineRule="auto"/>
        <w:jc w:val="both"/>
        <w:rPr>
          <w:rFonts w:ascii="Arial" w:hAnsi="Arial" w:cs="Arial"/>
        </w:rPr>
      </w:pPr>
      <w:r w:rsidRPr="001118E5">
        <w:rPr>
          <w:rFonts w:ascii="Arial" w:hAnsi="Arial" w:cs="Arial"/>
        </w:rPr>
        <w:t>Que l</w:t>
      </w:r>
      <w:r w:rsidR="00475AA8" w:rsidRPr="001118E5">
        <w:rPr>
          <w:rFonts w:ascii="Arial" w:hAnsi="Arial" w:cs="Arial"/>
        </w:rPr>
        <w:t>a eliminación de datos obstaculice actuaciones judiciales o administrativas vinculadas a obligaciones fiscales, la investigación y persecución de delitos o la actualización de sanciones administrativas.</w:t>
      </w:r>
    </w:p>
    <w:p w14:paraId="2CAC7AFA" w14:textId="04289BF0" w:rsidR="00C155D5" w:rsidRPr="001118E5" w:rsidRDefault="00296439" w:rsidP="00475AA8">
      <w:pPr>
        <w:pStyle w:val="Prrafodelista"/>
        <w:numPr>
          <w:ilvl w:val="0"/>
          <w:numId w:val="19"/>
        </w:numPr>
        <w:spacing w:after="0" w:line="240" w:lineRule="auto"/>
        <w:jc w:val="both"/>
        <w:rPr>
          <w:rFonts w:ascii="Arial" w:hAnsi="Arial" w:cs="Arial"/>
        </w:rPr>
      </w:pPr>
      <w:r w:rsidRPr="001118E5">
        <w:rPr>
          <w:rFonts w:ascii="Arial" w:hAnsi="Arial" w:cs="Arial"/>
        </w:rPr>
        <w:t xml:space="preserve">Que </w:t>
      </w:r>
      <w:r w:rsidR="008206FA" w:rsidRPr="001118E5">
        <w:rPr>
          <w:rFonts w:ascii="Arial" w:hAnsi="Arial" w:cs="Arial"/>
        </w:rPr>
        <w:t>l</w:t>
      </w:r>
      <w:r w:rsidR="00475AA8" w:rsidRPr="001118E5">
        <w:rPr>
          <w:rFonts w:ascii="Arial" w:hAnsi="Arial" w:cs="Arial"/>
        </w:rPr>
        <w:t xml:space="preserve">os datos sean necesarios para proteger los intereses jurídicamente tutelados del </w:t>
      </w:r>
      <w:r w:rsidR="0064442B" w:rsidRPr="001118E5">
        <w:rPr>
          <w:rFonts w:ascii="Arial" w:hAnsi="Arial" w:cs="Arial"/>
        </w:rPr>
        <w:t>Titular</w:t>
      </w:r>
      <w:r w:rsidR="00475AA8" w:rsidRPr="001118E5">
        <w:rPr>
          <w:rFonts w:ascii="Arial" w:hAnsi="Arial" w:cs="Arial"/>
        </w:rPr>
        <w:t xml:space="preserve">; para realizar una acción en función del interés público, o para cumplir con una obligación legalmente adquirida por el </w:t>
      </w:r>
      <w:r w:rsidR="0064442B" w:rsidRPr="001118E5">
        <w:rPr>
          <w:rFonts w:ascii="Arial" w:hAnsi="Arial" w:cs="Arial"/>
        </w:rPr>
        <w:t>Titular</w:t>
      </w:r>
      <w:r w:rsidR="00475AA8" w:rsidRPr="001118E5">
        <w:rPr>
          <w:rFonts w:ascii="Arial" w:hAnsi="Arial" w:cs="Arial"/>
        </w:rPr>
        <w:t>.</w:t>
      </w:r>
    </w:p>
    <w:p w14:paraId="76367B37" w14:textId="77777777" w:rsidR="00AC2537" w:rsidRPr="001118E5" w:rsidRDefault="00AC2537" w:rsidP="00953102">
      <w:pPr>
        <w:spacing w:after="0" w:line="240" w:lineRule="auto"/>
        <w:jc w:val="both"/>
        <w:rPr>
          <w:rFonts w:ascii="Arial" w:hAnsi="Arial" w:cs="Arial"/>
        </w:rPr>
      </w:pPr>
    </w:p>
    <w:p w14:paraId="654D6FFF" w14:textId="77777777" w:rsidR="00AC2537" w:rsidRDefault="00AC2537" w:rsidP="00953102">
      <w:pPr>
        <w:spacing w:after="0" w:line="240" w:lineRule="auto"/>
        <w:jc w:val="both"/>
        <w:rPr>
          <w:rFonts w:ascii="Arial" w:hAnsi="Arial" w:cs="Arial"/>
        </w:rPr>
      </w:pPr>
    </w:p>
    <w:p w14:paraId="12A07C03" w14:textId="77777777" w:rsidR="00514C00" w:rsidRPr="001118E5" w:rsidRDefault="00514C00" w:rsidP="00953102">
      <w:pPr>
        <w:spacing w:after="0" w:line="240" w:lineRule="auto"/>
        <w:jc w:val="both"/>
        <w:rPr>
          <w:rFonts w:ascii="Arial" w:hAnsi="Arial" w:cs="Arial"/>
        </w:rPr>
      </w:pPr>
    </w:p>
    <w:p w14:paraId="6895A7C7" w14:textId="40144C6C" w:rsidR="00833ECE" w:rsidRPr="001118E5" w:rsidRDefault="00FA381C" w:rsidP="00774C38">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rPr>
          <w:rFonts w:ascii="Arial" w:hAnsi="Arial" w:cs="Arial"/>
          <w:b/>
          <w:color w:val="FFFFFF" w:themeColor="background1"/>
        </w:rPr>
      </w:pPr>
      <w:r w:rsidRPr="001118E5">
        <w:rPr>
          <w:rFonts w:ascii="Arial" w:hAnsi="Arial" w:cs="Arial"/>
          <w:b/>
          <w:color w:val="FFFFFF" w:themeColor="background1"/>
        </w:rPr>
        <w:t xml:space="preserve">SEGURIDAD DE LA INFORMACIÓN EN </w:t>
      </w:r>
      <w:r w:rsidR="008206FA" w:rsidRPr="001118E5">
        <w:rPr>
          <w:rFonts w:ascii="Arial" w:hAnsi="Arial" w:cs="Arial"/>
          <w:b/>
          <w:color w:val="FFFFFF" w:themeColor="background1"/>
        </w:rPr>
        <w:t>LA PROTECCIÓN</w:t>
      </w:r>
      <w:r w:rsidRPr="001118E5">
        <w:rPr>
          <w:rFonts w:ascii="Arial" w:hAnsi="Arial" w:cs="Arial"/>
          <w:b/>
          <w:color w:val="FFFFFF" w:themeColor="background1"/>
        </w:rPr>
        <w:t xml:space="preserve"> DE LOS DATOS PERSONALES</w:t>
      </w:r>
    </w:p>
    <w:p w14:paraId="630BEAC6" w14:textId="77777777" w:rsidR="001B14E2" w:rsidRPr="001118E5" w:rsidRDefault="001B14E2" w:rsidP="00953102">
      <w:pPr>
        <w:spacing w:after="0" w:line="240" w:lineRule="auto"/>
        <w:jc w:val="both"/>
        <w:rPr>
          <w:rFonts w:ascii="Arial" w:hAnsi="Arial" w:cs="Arial"/>
          <w:color w:val="C00000"/>
        </w:rPr>
      </w:pPr>
    </w:p>
    <w:p w14:paraId="2AE22FDF" w14:textId="77777777" w:rsidR="008A5AA9" w:rsidRPr="001118E5" w:rsidRDefault="008A5AA9" w:rsidP="00953102">
      <w:pPr>
        <w:spacing w:after="0" w:line="240" w:lineRule="auto"/>
        <w:jc w:val="both"/>
        <w:rPr>
          <w:rFonts w:ascii="Arial" w:hAnsi="Arial" w:cs="Arial"/>
        </w:rPr>
      </w:pPr>
    </w:p>
    <w:p w14:paraId="1A4080F0" w14:textId="77777777" w:rsidR="003A2EE1" w:rsidRPr="001118E5" w:rsidRDefault="003A2EE1" w:rsidP="003A2EE1">
      <w:pPr>
        <w:spacing w:after="0" w:line="240" w:lineRule="auto"/>
        <w:jc w:val="both"/>
        <w:rPr>
          <w:rFonts w:ascii="Arial" w:hAnsi="Arial" w:cs="Arial"/>
        </w:rPr>
      </w:pPr>
      <w:r w:rsidRPr="003A2EE1">
        <w:rPr>
          <w:rFonts w:ascii="Arial" w:hAnsi="Arial" w:cs="Arial"/>
        </w:rPr>
        <w:t>BPM Consulting SAS ha implementado medidas técnicas, humanas y administrativas para proteger los datos personales, conforme a su Sistema de Gestión de Seguridad de la Información.</w:t>
      </w:r>
    </w:p>
    <w:p w14:paraId="3A01BF37" w14:textId="77777777" w:rsidR="0072215F" w:rsidRPr="003A2EE1" w:rsidRDefault="0072215F" w:rsidP="003A2EE1">
      <w:pPr>
        <w:spacing w:after="0" w:line="240" w:lineRule="auto"/>
        <w:jc w:val="both"/>
        <w:rPr>
          <w:rFonts w:ascii="Arial" w:hAnsi="Arial" w:cs="Arial"/>
        </w:rPr>
      </w:pPr>
    </w:p>
    <w:p w14:paraId="379F3B73" w14:textId="77777777" w:rsidR="003A2EE1" w:rsidRPr="003A2EE1" w:rsidRDefault="003A2EE1" w:rsidP="003A2EE1">
      <w:pPr>
        <w:spacing w:after="0" w:line="240" w:lineRule="auto"/>
        <w:jc w:val="both"/>
        <w:rPr>
          <w:rFonts w:ascii="Arial" w:hAnsi="Arial" w:cs="Arial"/>
        </w:rPr>
      </w:pPr>
      <w:r w:rsidRPr="003A2EE1">
        <w:rPr>
          <w:rFonts w:ascii="Arial" w:hAnsi="Arial" w:cs="Arial"/>
        </w:rPr>
        <w:t>La organización podrá apoyarse en terceros para el tratamiento de datos personales cuando sea necesario para la ejecución de sus actividades, garantizando que estos cumplan con obligaciones de confidencialidad, seguridad de la información y protección de datos personales conforme a la normativa vigente.</w:t>
      </w:r>
    </w:p>
    <w:p w14:paraId="28867B79" w14:textId="77777777" w:rsidR="003A2EE1" w:rsidRPr="001118E5" w:rsidRDefault="003A2EE1" w:rsidP="00953102">
      <w:pPr>
        <w:spacing w:after="0" w:line="240" w:lineRule="auto"/>
        <w:jc w:val="both"/>
        <w:rPr>
          <w:rFonts w:ascii="Arial" w:hAnsi="Arial" w:cs="Arial"/>
        </w:rPr>
      </w:pPr>
    </w:p>
    <w:p w14:paraId="182E8030" w14:textId="77777777" w:rsidR="003A2EE1" w:rsidRDefault="003A2EE1" w:rsidP="00953102">
      <w:pPr>
        <w:spacing w:after="0" w:line="240" w:lineRule="auto"/>
        <w:jc w:val="both"/>
        <w:rPr>
          <w:rFonts w:ascii="Arial" w:hAnsi="Arial" w:cs="Arial"/>
        </w:rPr>
      </w:pPr>
    </w:p>
    <w:p w14:paraId="652C26B4" w14:textId="102BE6A8" w:rsidR="0058325F" w:rsidRPr="006B0202" w:rsidRDefault="0058325F" w:rsidP="006B0202">
      <w:pPr>
        <w:pStyle w:val="Prrafodelista"/>
        <w:numPr>
          <w:ilvl w:val="0"/>
          <w:numId w:val="23"/>
        </w:numPr>
        <w:shd w:val="clear" w:color="auto" w:fill="002060"/>
        <w:spacing w:after="0" w:line="240" w:lineRule="auto"/>
        <w:jc w:val="both"/>
        <w:rPr>
          <w:rFonts w:ascii="Arial" w:hAnsi="Arial" w:cs="Arial"/>
          <w:b/>
          <w:bCs/>
        </w:rPr>
      </w:pPr>
      <w:r w:rsidRPr="006B0202">
        <w:rPr>
          <w:rFonts w:ascii="Arial" w:hAnsi="Arial" w:cs="Arial"/>
          <w:b/>
          <w:bCs/>
        </w:rPr>
        <w:t>VIGENCIA DE LAS BASES DE DATOS</w:t>
      </w:r>
    </w:p>
    <w:p w14:paraId="69D5B562" w14:textId="77777777" w:rsidR="0058325F" w:rsidRDefault="0058325F" w:rsidP="0058325F">
      <w:pPr>
        <w:spacing w:after="0" w:line="240" w:lineRule="auto"/>
        <w:jc w:val="both"/>
        <w:rPr>
          <w:rFonts w:ascii="Arial" w:hAnsi="Arial" w:cs="Arial"/>
        </w:rPr>
      </w:pPr>
    </w:p>
    <w:p w14:paraId="469C6351" w14:textId="77777777" w:rsidR="0058325F" w:rsidRPr="005C18B1" w:rsidRDefault="0058325F" w:rsidP="0058325F">
      <w:pPr>
        <w:spacing w:after="0" w:line="240" w:lineRule="auto"/>
        <w:jc w:val="both"/>
        <w:rPr>
          <w:rFonts w:ascii="Arial" w:hAnsi="Arial" w:cs="Arial"/>
        </w:rPr>
      </w:pPr>
      <w:r w:rsidRPr="005C18B1">
        <w:rPr>
          <w:rFonts w:ascii="Arial" w:hAnsi="Arial" w:cs="Arial"/>
        </w:rPr>
        <w:t>BPM CONSULTING SAS mantendrá los datos personales en sus sistemas conforme a los siguientes criterios de temporalidad:</w:t>
      </w:r>
    </w:p>
    <w:p w14:paraId="789AF7C9" w14:textId="77777777" w:rsidR="0058325F" w:rsidRPr="005C18B1" w:rsidRDefault="0058325F" w:rsidP="0058325F">
      <w:pPr>
        <w:spacing w:after="0" w:line="240" w:lineRule="auto"/>
        <w:jc w:val="both"/>
        <w:rPr>
          <w:rFonts w:ascii="Arial" w:hAnsi="Arial" w:cs="Arial"/>
        </w:rPr>
      </w:pPr>
    </w:p>
    <w:p w14:paraId="6C20C04B" w14:textId="77777777" w:rsidR="0058325F" w:rsidRPr="005C18B1" w:rsidRDefault="0058325F" w:rsidP="0058325F">
      <w:pPr>
        <w:spacing w:after="0" w:line="240" w:lineRule="auto"/>
        <w:jc w:val="both"/>
        <w:rPr>
          <w:rFonts w:ascii="Arial" w:hAnsi="Arial" w:cs="Arial"/>
        </w:rPr>
      </w:pPr>
      <w:r w:rsidRPr="005C18B1">
        <w:rPr>
          <w:rFonts w:ascii="Arial" w:hAnsi="Arial" w:cs="Arial"/>
        </w:rPr>
        <w:t>Criterio General: Por el tiempo necesario para cumplir la finalidad que motivó el tratamiento.</w:t>
      </w:r>
    </w:p>
    <w:p w14:paraId="3F7DFB33" w14:textId="77777777" w:rsidR="0058325F" w:rsidRPr="005C18B1" w:rsidRDefault="0058325F" w:rsidP="0058325F">
      <w:pPr>
        <w:spacing w:after="0" w:line="240" w:lineRule="auto"/>
        <w:jc w:val="both"/>
        <w:rPr>
          <w:rFonts w:ascii="Arial" w:hAnsi="Arial" w:cs="Arial"/>
        </w:rPr>
      </w:pPr>
    </w:p>
    <w:p w14:paraId="5F1ABA67" w14:textId="77777777" w:rsidR="0058325F" w:rsidRPr="005C18B1" w:rsidRDefault="0058325F" w:rsidP="0058325F">
      <w:pPr>
        <w:spacing w:after="0" w:line="240" w:lineRule="auto"/>
        <w:jc w:val="both"/>
        <w:rPr>
          <w:rFonts w:ascii="Arial" w:hAnsi="Arial" w:cs="Arial"/>
        </w:rPr>
      </w:pPr>
      <w:r w:rsidRPr="005C18B1">
        <w:rPr>
          <w:rFonts w:ascii="Arial" w:hAnsi="Arial" w:cs="Arial"/>
        </w:rPr>
        <w:t>Criterio Legal: Por los términos dispuestos en normas especiales (10 años para documentos contables; 20 años para registros de seguridad y salud en el trabajo; y de forma indefinida para historias laborales).</w:t>
      </w:r>
    </w:p>
    <w:p w14:paraId="1F6DEA52" w14:textId="77777777" w:rsidR="0058325F" w:rsidRPr="005C18B1" w:rsidRDefault="0058325F" w:rsidP="0058325F">
      <w:pPr>
        <w:spacing w:after="0" w:line="240" w:lineRule="auto"/>
        <w:jc w:val="both"/>
        <w:rPr>
          <w:rFonts w:ascii="Arial" w:hAnsi="Arial" w:cs="Arial"/>
        </w:rPr>
      </w:pPr>
    </w:p>
    <w:p w14:paraId="56C30AA7" w14:textId="77777777" w:rsidR="0058325F" w:rsidRPr="005C18B1" w:rsidRDefault="0058325F" w:rsidP="0058325F">
      <w:pPr>
        <w:spacing w:after="0" w:line="240" w:lineRule="auto"/>
        <w:jc w:val="both"/>
        <w:rPr>
          <w:rFonts w:ascii="Arial" w:hAnsi="Arial" w:cs="Arial"/>
        </w:rPr>
      </w:pPr>
      <w:r w:rsidRPr="005C18B1">
        <w:rPr>
          <w:rFonts w:ascii="Arial" w:hAnsi="Arial" w:cs="Arial"/>
        </w:rPr>
        <w:t xml:space="preserve">Criterio de Seguridad: Los datos de video vigilancia y control de acceso se conservarán por un término máximo de </w:t>
      </w:r>
      <w:r>
        <w:rPr>
          <w:rFonts w:ascii="Arial" w:hAnsi="Arial" w:cs="Arial"/>
        </w:rPr>
        <w:t>15</w:t>
      </w:r>
      <w:r w:rsidRPr="005C18B1">
        <w:rPr>
          <w:rFonts w:ascii="Arial" w:hAnsi="Arial" w:cs="Arial"/>
        </w:rPr>
        <w:t xml:space="preserve"> días, salvo que sean necesarios como evidencia en procesos sancionatorios o judiciales.</w:t>
      </w:r>
    </w:p>
    <w:p w14:paraId="137C91B8" w14:textId="77777777" w:rsidR="0058325F" w:rsidRPr="005C18B1" w:rsidRDefault="0058325F" w:rsidP="0058325F">
      <w:pPr>
        <w:spacing w:after="0" w:line="240" w:lineRule="auto"/>
        <w:jc w:val="both"/>
        <w:rPr>
          <w:rFonts w:ascii="Arial" w:hAnsi="Arial" w:cs="Arial"/>
        </w:rPr>
      </w:pPr>
    </w:p>
    <w:p w14:paraId="2CEF0CA6" w14:textId="77777777" w:rsidR="0058325F" w:rsidRPr="005C18B1" w:rsidRDefault="0058325F" w:rsidP="0058325F">
      <w:pPr>
        <w:spacing w:after="0" w:line="240" w:lineRule="auto"/>
        <w:jc w:val="both"/>
        <w:rPr>
          <w:rFonts w:ascii="Arial" w:hAnsi="Arial" w:cs="Arial"/>
        </w:rPr>
      </w:pPr>
      <w:r w:rsidRPr="005C18B1">
        <w:rPr>
          <w:rFonts w:ascii="Arial" w:hAnsi="Arial" w:cs="Arial"/>
        </w:rPr>
        <w:lastRenderedPageBreak/>
        <w:t>Criterio de Selección: Las hojas de vida de candidatos no seleccionados se conservarán por</w:t>
      </w:r>
      <w:r>
        <w:rPr>
          <w:rFonts w:ascii="Arial" w:hAnsi="Arial" w:cs="Arial"/>
        </w:rPr>
        <w:t xml:space="preserve"> un tiempo no mayor a </w:t>
      </w:r>
      <w:r w:rsidRPr="005C18B1">
        <w:rPr>
          <w:rFonts w:ascii="Arial" w:hAnsi="Arial" w:cs="Arial"/>
        </w:rPr>
        <w:t>1 año, tras lo cual serán eliminadas de forma segura.</w:t>
      </w:r>
    </w:p>
    <w:p w14:paraId="69C4F6BF" w14:textId="77777777" w:rsidR="0058325F" w:rsidRPr="005C18B1" w:rsidRDefault="0058325F" w:rsidP="0058325F">
      <w:pPr>
        <w:spacing w:after="0" w:line="240" w:lineRule="auto"/>
        <w:jc w:val="both"/>
        <w:rPr>
          <w:rFonts w:ascii="Arial" w:hAnsi="Arial" w:cs="Arial"/>
        </w:rPr>
      </w:pPr>
    </w:p>
    <w:p w14:paraId="443AF14D" w14:textId="77777777" w:rsidR="0058325F" w:rsidRDefault="0058325F" w:rsidP="0058325F">
      <w:pPr>
        <w:spacing w:after="0" w:line="240" w:lineRule="auto"/>
        <w:jc w:val="both"/>
        <w:rPr>
          <w:rFonts w:ascii="Arial" w:hAnsi="Arial" w:cs="Arial"/>
        </w:rPr>
      </w:pPr>
      <w:r w:rsidRPr="005C18B1">
        <w:rPr>
          <w:rFonts w:ascii="Arial" w:hAnsi="Arial" w:cs="Arial"/>
        </w:rPr>
        <w:t>Una vez cumplidos estos términos, o desaparecida la causa que originó el tratamiento, BPM procederá a la supresión de los datos o a su anonimización, impidiendo que la información pueda ser asociada al Titular.</w:t>
      </w:r>
    </w:p>
    <w:p w14:paraId="401E82ED" w14:textId="77777777" w:rsidR="0058325F" w:rsidRDefault="0058325F" w:rsidP="00953102">
      <w:pPr>
        <w:spacing w:after="0" w:line="240" w:lineRule="auto"/>
        <w:jc w:val="both"/>
        <w:rPr>
          <w:rFonts w:ascii="Arial" w:hAnsi="Arial" w:cs="Arial"/>
        </w:rPr>
      </w:pPr>
    </w:p>
    <w:p w14:paraId="05D4DFFC" w14:textId="77777777" w:rsidR="0058325F" w:rsidRDefault="0058325F" w:rsidP="00953102">
      <w:pPr>
        <w:spacing w:after="0" w:line="240" w:lineRule="auto"/>
        <w:jc w:val="both"/>
        <w:rPr>
          <w:rFonts w:ascii="Arial" w:hAnsi="Arial" w:cs="Arial"/>
        </w:rPr>
      </w:pPr>
    </w:p>
    <w:p w14:paraId="646B4451" w14:textId="6FCF5570" w:rsidR="006B0202" w:rsidRPr="006B0202" w:rsidRDefault="006B0202" w:rsidP="006B0202">
      <w:pPr>
        <w:pStyle w:val="Prrafodelista"/>
        <w:numPr>
          <w:ilvl w:val="0"/>
          <w:numId w:val="23"/>
        </w:numPr>
        <w:shd w:val="clear" w:color="auto" w:fill="002060"/>
        <w:spacing w:after="0" w:line="240" w:lineRule="auto"/>
        <w:jc w:val="both"/>
        <w:rPr>
          <w:rFonts w:ascii="Arial" w:hAnsi="Arial" w:cs="Arial"/>
          <w:b/>
          <w:bCs/>
        </w:rPr>
      </w:pPr>
      <w:r w:rsidRPr="006B0202">
        <w:rPr>
          <w:rFonts w:ascii="Arial" w:hAnsi="Arial" w:cs="Arial"/>
          <w:b/>
          <w:bCs/>
        </w:rPr>
        <w:t>TRANSFERENCIA Y TRANSMISION INTERNACIONAL DE DATOS PERSONALES</w:t>
      </w:r>
    </w:p>
    <w:p w14:paraId="71896851" w14:textId="77777777" w:rsidR="006B0202" w:rsidRDefault="006B0202" w:rsidP="00953102">
      <w:pPr>
        <w:spacing w:after="0" w:line="240" w:lineRule="auto"/>
        <w:jc w:val="both"/>
        <w:rPr>
          <w:rFonts w:ascii="Arial" w:hAnsi="Arial" w:cs="Arial"/>
        </w:rPr>
      </w:pPr>
    </w:p>
    <w:p w14:paraId="167A1960" w14:textId="77777777" w:rsidR="0058325F" w:rsidRDefault="0058325F" w:rsidP="00953102">
      <w:pPr>
        <w:spacing w:after="0" w:line="240" w:lineRule="auto"/>
        <w:jc w:val="both"/>
        <w:rPr>
          <w:rFonts w:ascii="Arial" w:hAnsi="Arial" w:cs="Arial"/>
        </w:rPr>
      </w:pPr>
    </w:p>
    <w:p w14:paraId="69B49A80" w14:textId="77777777" w:rsidR="00BB4650" w:rsidRPr="00BB4650" w:rsidRDefault="00BB4650" w:rsidP="00BB4650">
      <w:pPr>
        <w:spacing w:after="0" w:line="240" w:lineRule="auto"/>
        <w:jc w:val="both"/>
        <w:rPr>
          <w:rFonts w:ascii="Arial" w:hAnsi="Arial" w:cs="Arial"/>
        </w:rPr>
      </w:pPr>
      <w:r w:rsidRPr="00BB4650">
        <w:rPr>
          <w:rFonts w:ascii="Arial" w:hAnsi="Arial" w:cs="Arial"/>
        </w:rPr>
        <w:t>BPM Consulting SAS podrá realizar la transmisión o transferencia de datos personales a terceros ubicados dentro o fuera del territorio nacional, cuando sea necesario para el desarrollo de sus actividades, la ejecución de contratos o la prestación de sus servicios.</w:t>
      </w:r>
    </w:p>
    <w:p w14:paraId="5098073A" w14:textId="77777777" w:rsidR="00BB4650" w:rsidRPr="00BB4650" w:rsidRDefault="00BB4650" w:rsidP="00BB4650">
      <w:pPr>
        <w:spacing w:after="0" w:line="240" w:lineRule="auto"/>
        <w:jc w:val="both"/>
        <w:rPr>
          <w:rFonts w:ascii="Arial" w:hAnsi="Arial" w:cs="Arial"/>
        </w:rPr>
      </w:pPr>
    </w:p>
    <w:p w14:paraId="3E8934D6" w14:textId="4256356F" w:rsidR="006B0202" w:rsidRDefault="00BB4650" w:rsidP="00953102">
      <w:pPr>
        <w:spacing w:after="0" w:line="240" w:lineRule="auto"/>
        <w:jc w:val="both"/>
        <w:rPr>
          <w:rFonts w:ascii="Arial" w:hAnsi="Arial" w:cs="Arial"/>
        </w:rPr>
      </w:pPr>
      <w:r w:rsidRPr="00BB4650">
        <w:rPr>
          <w:rFonts w:ascii="Arial" w:hAnsi="Arial" w:cs="Arial"/>
        </w:rPr>
        <w:t xml:space="preserve">En estos casos, la organización adoptará las medidas razonables para que dichas transferencias se realicen conforme a la normativa vigente en materia de protección de datos personales, y </w:t>
      </w:r>
      <w:r>
        <w:rPr>
          <w:rFonts w:ascii="Arial" w:hAnsi="Arial" w:cs="Arial"/>
        </w:rPr>
        <w:t>requerirá</w:t>
      </w:r>
      <w:r w:rsidRPr="00BB4650">
        <w:rPr>
          <w:rFonts w:ascii="Arial" w:hAnsi="Arial" w:cs="Arial"/>
        </w:rPr>
        <w:t xml:space="preserve"> a los terceros el cumplimiento de condiciones de confidencialidad, seguridad de la información y protección de datos personales acordes con la naturaleza del tratamiento</w:t>
      </w:r>
      <w:r>
        <w:rPr>
          <w:rFonts w:ascii="Arial" w:hAnsi="Arial" w:cs="Arial"/>
        </w:rPr>
        <w:t>.</w:t>
      </w:r>
    </w:p>
    <w:p w14:paraId="567738AC" w14:textId="77777777" w:rsidR="006B0202" w:rsidRDefault="006B0202" w:rsidP="00953102">
      <w:pPr>
        <w:spacing w:after="0" w:line="240" w:lineRule="auto"/>
        <w:jc w:val="both"/>
        <w:rPr>
          <w:rFonts w:ascii="Arial" w:hAnsi="Arial" w:cs="Arial"/>
        </w:rPr>
      </w:pPr>
    </w:p>
    <w:p w14:paraId="632501B6" w14:textId="77777777" w:rsidR="006B0202" w:rsidRPr="001118E5" w:rsidRDefault="006B0202" w:rsidP="00953102">
      <w:pPr>
        <w:spacing w:after="0" w:line="240" w:lineRule="auto"/>
        <w:jc w:val="both"/>
        <w:rPr>
          <w:rFonts w:ascii="Arial" w:hAnsi="Arial" w:cs="Arial"/>
        </w:rPr>
      </w:pPr>
    </w:p>
    <w:p w14:paraId="2EF2917C" w14:textId="41EE6195" w:rsidR="00857AAB" w:rsidRPr="00774C38" w:rsidRDefault="00857AAB" w:rsidP="006B0202">
      <w:pPr>
        <w:pStyle w:val="Prrafodelista"/>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rPr>
          <w:rFonts w:ascii="Arial" w:hAnsi="Arial" w:cs="Arial"/>
          <w:b/>
          <w:color w:val="FFFFFF" w:themeColor="background1"/>
        </w:rPr>
      </w:pPr>
      <w:r w:rsidRPr="00774C38">
        <w:rPr>
          <w:rFonts w:ascii="Arial" w:hAnsi="Arial" w:cs="Arial"/>
          <w:b/>
          <w:color w:val="FFFFFF" w:themeColor="background1"/>
        </w:rPr>
        <w:t>VIGENCIA</w:t>
      </w:r>
      <w:r w:rsidR="000E43B6">
        <w:rPr>
          <w:rFonts w:ascii="Arial" w:hAnsi="Arial" w:cs="Arial"/>
          <w:b/>
          <w:color w:val="FFFFFF" w:themeColor="background1"/>
        </w:rPr>
        <w:t xml:space="preserve"> DE LA POLÍTICA</w:t>
      </w:r>
    </w:p>
    <w:p w14:paraId="2E57F3DE" w14:textId="77777777" w:rsidR="00EC6F75" w:rsidRPr="001118E5" w:rsidRDefault="00EC6F75" w:rsidP="00953102">
      <w:pPr>
        <w:spacing w:after="0" w:line="240" w:lineRule="auto"/>
        <w:jc w:val="both"/>
        <w:rPr>
          <w:rFonts w:ascii="Arial" w:hAnsi="Arial" w:cs="Arial"/>
        </w:rPr>
      </w:pPr>
    </w:p>
    <w:p w14:paraId="70AAF4CF" w14:textId="21B32D27" w:rsidR="0017767F" w:rsidRPr="001118E5" w:rsidRDefault="000F30F1" w:rsidP="00953102">
      <w:pPr>
        <w:spacing w:after="0" w:line="240" w:lineRule="auto"/>
        <w:jc w:val="both"/>
        <w:rPr>
          <w:rFonts w:ascii="Arial" w:hAnsi="Arial" w:cs="Arial"/>
        </w:rPr>
      </w:pPr>
      <w:r w:rsidRPr="001118E5">
        <w:rPr>
          <w:rFonts w:ascii="Arial" w:hAnsi="Arial" w:cs="Arial"/>
        </w:rPr>
        <w:t>La política establecida por BPM C</w:t>
      </w:r>
      <w:r w:rsidR="006F5F5C" w:rsidRPr="001118E5">
        <w:rPr>
          <w:rFonts w:ascii="Arial" w:hAnsi="Arial" w:cs="Arial"/>
        </w:rPr>
        <w:t>ONSULTING</w:t>
      </w:r>
      <w:r w:rsidRPr="001118E5">
        <w:rPr>
          <w:rFonts w:ascii="Arial" w:hAnsi="Arial" w:cs="Arial"/>
        </w:rPr>
        <w:t xml:space="preserve"> SAS respecto al tratamiento de datos personales podrá ser modificada en cualquier momento. Toda modificación se realizará con apego a la normatividad legal vigente y la misma entrará en vigor y tendrá efectos desde su publicación en los medios internos corporativos y en la página web de la </w:t>
      </w:r>
      <w:r w:rsidR="00EA6765" w:rsidRPr="001118E5">
        <w:rPr>
          <w:rFonts w:ascii="Arial" w:hAnsi="Arial" w:cs="Arial"/>
        </w:rPr>
        <w:t>Compañía</w:t>
      </w:r>
      <w:r w:rsidRPr="001118E5">
        <w:rPr>
          <w:rFonts w:ascii="Arial" w:hAnsi="Arial" w:cs="Arial"/>
        </w:rPr>
        <w:t xml:space="preserve">, para que los </w:t>
      </w:r>
      <w:r w:rsidR="0064442B" w:rsidRPr="001118E5">
        <w:rPr>
          <w:rFonts w:ascii="Arial" w:hAnsi="Arial" w:cs="Arial"/>
        </w:rPr>
        <w:t>Titular</w:t>
      </w:r>
      <w:r w:rsidRPr="001118E5">
        <w:rPr>
          <w:rFonts w:ascii="Arial" w:hAnsi="Arial" w:cs="Arial"/>
        </w:rPr>
        <w:t>es conozcan la política de tratamiento de la información y los cambios que se produzcan en ella.</w:t>
      </w:r>
    </w:p>
    <w:p w14:paraId="37D12651" w14:textId="77777777" w:rsidR="00DB3DFE" w:rsidRPr="001118E5" w:rsidRDefault="00DB3DFE" w:rsidP="00953102">
      <w:pPr>
        <w:spacing w:after="0" w:line="240" w:lineRule="auto"/>
        <w:jc w:val="both"/>
        <w:rPr>
          <w:rFonts w:ascii="Arial" w:hAnsi="Arial" w:cs="Arial"/>
        </w:rPr>
      </w:pPr>
    </w:p>
    <w:p w14:paraId="1D4711FF" w14:textId="77777777" w:rsidR="00774C38" w:rsidRPr="001118E5" w:rsidRDefault="00774C38" w:rsidP="00953102">
      <w:pPr>
        <w:spacing w:after="0" w:line="240" w:lineRule="auto"/>
        <w:jc w:val="both"/>
        <w:rPr>
          <w:rFonts w:ascii="Arial" w:hAnsi="Arial" w:cs="Arial"/>
        </w:rPr>
      </w:pPr>
    </w:p>
    <w:p w14:paraId="28D396AF" w14:textId="5C3F1E64" w:rsidR="00AE2215" w:rsidRPr="001118E5" w:rsidRDefault="00AE2215" w:rsidP="006B0202">
      <w:pPr>
        <w:pStyle w:val="Prrafodelista"/>
        <w:numPr>
          <w:ilvl w:val="0"/>
          <w:numId w:val="23"/>
        </w:numPr>
        <w:pBdr>
          <w:top w:val="single" w:sz="4" w:space="2"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rPr>
          <w:rFonts w:ascii="Arial" w:hAnsi="Arial" w:cs="Arial"/>
          <w:b/>
          <w:color w:val="FFFFFF" w:themeColor="background1"/>
        </w:rPr>
      </w:pPr>
      <w:r w:rsidRPr="001118E5">
        <w:rPr>
          <w:rFonts w:ascii="Arial" w:hAnsi="Arial" w:cs="Arial"/>
          <w:b/>
          <w:color w:val="FFFFFF" w:themeColor="background1"/>
        </w:rPr>
        <w:t>CUMPLIMIENTO</w:t>
      </w:r>
    </w:p>
    <w:p w14:paraId="22754984" w14:textId="77777777" w:rsidR="00EC6F75" w:rsidRPr="001118E5" w:rsidRDefault="00EC6F75" w:rsidP="00953102">
      <w:pPr>
        <w:spacing w:after="0" w:line="240" w:lineRule="auto"/>
        <w:jc w:val="both"/>
        <w:rPr>
          <w:rFonts w:ascii="Arial" w:hAnsi="Arial" w:cs="Arial"/>
        </w:rPr>
      </w:pPr>
    </w:p>
    <w:p w14:paraId="1EDD6A43" w14:textId="6C12203B" w:rsidR="005D25F6" w:rsidRPr="001118E5" w:rsidRDefault="005D25F6" w:rsidP="00953102">
      <w:pPr>
        <w:spacing w:after="0" w:line="240" w:lineRule="auto"/>
        <w:jc w:val="both"/>
        <w:rPr>
          <w:rFonts w:ascii="Arial" w:hAnsi="Arial" w:cs="Arial"/>
        </w:rPr>
      </w:pPr>
      <w:r w:rsidRPr="001118E5">
        <w:rPr>
          <w:rFonts w:ascii="Arial" w:hAnsi="Arial" w:cs="Arial"/>
        </w:rPr>
        <w:t xml:space="preserve">La Alta Dirección de BPM </w:t>
      </w:r>
      <w:r w:rsidR="006F5F5C" w:rsidRPr="001118E5">
        <w:rPr>
          <w:rFonts w:ascii="Arial" w:hAnsi="Arial" w:cs="Arial"/>
        </w:rPr>
        <w:t>CONSULTING SAS</w:t>
      </w:r>
      <w:r w:rsidRPr="001118E5">
        <w:rPr>
          <w:rFonts w:ascii="Arial" w:hAnsi="Arial" w:cs="Arial"/>
        </w:rPr>
        <w:t xml:space="preserve"> </w:t>
      </w:r>
      <w:r w:rsidR="002D544B" w:rsidRPr="001118E5">
        <w:rPr>
          <w:rFonts w:ascii="Arial" w:hAnsi="Arial" w:cs="Arial"/>
        </w:rPr>
        <w:t>está comprometida con el cumplimiento de sus deberes y responsabilidades frente al Estado Colombiano en todas las regulaciones que le atañen</w:t>
      </w:r>
      <w:r w:rsidR="001E584A" w:rsidRPr="001118E5">
        <w:rPr>
          <w:rFonts w:ascii="Arial" w:hAnsi="Arial" w:cs="Arial"/>
        </w:rPr>
        <w:t>. Por ende</w:t>
      </w:r>
      <w:r w:rsidR="005E7D9E" w:rsidRPr="001118E5">
        <w:rPr>
          <w:rFonts w:ascii="Arial" w:hAnsi="Arial" w:cs="Arial"/>
        </w:rPr>
        <w:t>,</w:t>
      </w:r>
      <w:r w:rsidR="001E584A" w:rsidRPr="001118E5">
        <w:rPr>
          <w:rFonts w:ascii="Arial" w:hAnsi="Arial" w:cs="Arial"/>
        </w:rPr>
        <w:t xml:space="preserve"> dará estricto </w:t>
      </w:r>
      <w:r w:rsidRPr="001118E5">
        <w:rPr>
          <w:rFonts w:ascii="Arial" w:hAnsi="Arial" w:cs="Arial"/>
        </w:rPr>
        <w:t xml:space="preserve">cumplimiento en materia de </w:t>
      </w:r>
      <w:r w:rsidR="00802648" w:rsidRPr="001118E5">
        <w:rPr>
          <w:rFonts w:ascii="Arial" w:hAnsi="Arial" w:cs="Arial"/>
        </w:rPr>
        <w:t>Protección</w:t>
      </w:r>
      <w:r w:rsidR="00445ED7" w:rsidRPr="001118E5">
        <w:rPr>
          <w:rFonts w:ascii="Arial" w:hAnsi="Arial" w:cs="Arial"/>
        </w:rPr>
        <w:t xml:space="preserve"> de Datos Personales.</w:t>
      </w:r>
    </w:p>
    <w:p w14:paraId="65386158" w14:textId="77777777" w:rsidR="00EC6F75" w:rsidRPr="001118E5" w:rsidRDefault="00EC6F75" w:rsidP="00953102">
      <w:pPr>
        <w:spacing w:after="0" w:line="240" w:lineRule="auto"/>
        <w:jc w:val="both"/>
        <w:rPr>
          <w:rFonts w:ascii="Arial" w:hAnsi="Arial" w:cs="Arial"/>
        </w:rPr>
      </w:pPr>
    </w:p>
    <w:tbl>
      <w:tblPr>
        <w:tblStyle w:val="Tablaconcuadrcula"/>
        <w:tblW w:w="0" w:type="auto"/>
        <w:tblLook w:val="04A0" w:firstRow="1" w:lastRow="0" w:firstColumn="1" w:lastColumn="0" w:noHBand="0" w:noVBand="1"/>
      </w:tblPr>
      <w:tblGrid>
        <w:gridCol w:w="1129"/>
        <w:gridCol w:w="2552"/>
        <w:gridCol w:w="5147"/>
      </w:tblGrid>
      <w:tr w:rsidR="005F3E72" w:rsidRPr="004B4034" w14:paraId="073390AD" w14:textId="77777777" w:rsidTr="00A518CE">
        <w:trPr>
          <w:trHeight w:val="340"/>
          <w:tblHeader/>
        </w:trPr>
        <w:tc>
          <w:tcPr>
            <w:tcW w:w="8828" w:type="dxa"/>
            <w:gridSpan w:val="3"/>
            <w:shd w:val="clear" w:color="auto" w:fill="00B0F0"/>
            <w:vAlign w:val="center"/>
          </w:tcPr>
          <w:p w14:paraId="6522E838" w14:textId="1569A785" w:rsidR="005F3E72" w:rsidRPr="004B4034" w:rsidRDefault="005F3E72" w:rsidP="006B0202">
            <w:pPr>
              <w:pStyle w:val="Prrafodelista"/>
              <w:numPr>
                <w:ilvl w:val="0"/>
                <w:numId w:val="23"/>
              </w:numPr>
              <w:jc w:val="center"/>
              <w:rPr>
                <w:rFonts w:ascii="Arial" w:hAnsi="Arial" w:cs="Arial"/>
                <w:b/>
                <w:color w:val="FFFFFF" w:themeColor="background1"/>
                <w:sz w:val="20"/>
                <w:szCs w:val="20"/>
              </w:rPr>
            </w:pPr>
            <w:r w:rsidRPr="004B4034">
              <w:rPr>
                <w:rFonts w:ascii="Arial" w:hAnsi="Arial" w:cs="Arial"/>
                <w:b/>
                <w:color w:val="FFFFFF" w:themeColor="background1"/>
                <w:sz w:val="20"/>
                <w:szCs w:val="20"/>
              </w:rPr>
              <w:lastRenderedPageBreak/>
              <w:t>TRAZABILIDAD</w:t>
            </w:r>
          </w:p>
        </w:tc>
      </w:tr>
      <w:tr w:rsidR="00D006CE" w:rsidRPr="004B4034" w14:paraId="505A8CBE" w14:textId="77777777" w:rsidTr="00EB6DDA">
        <w:trPr>
          <w:trHeight w:val="340"/>
          <w:tblHeader/>
        </w:trPr>
        <w:tc>
          <w:tcPr>
            <w:tcW w:w="1129" w:type="dxa"/>
            <w:shd w:val="clear" w:color="auto" w:fill="002060"/>
            <w:vAlign w:val="center"/>
          </w:tcPr>
          <w:p w14:paraId="6475F30C" w14:textId="77777777" w:rsidR="00D006CE" w:rsidRPr="004B4034" w:rsidRDefault="00D006CE" w:rsidP="00953102">
            <w:pPr>
              <w:jc w:val="center"/>
              <w:rPr>
                <w:rFonts w:ascii="Arial" w:hAnsi="Arial" w:cs="Arial"/>
                <w:b/>
                <w:color w:val="FFFFFF" w:themeColor="background1"/>
                <w:sz w:val="20"/>
                <w:szCs w:val="20"/>
              </w:rPr>
            </w:pPr>
            <w:r w:rsidRPr="004B4034">
              <w:rPr>
                <w:rFonts w:ascii="Arial" w:hAnsi="Arial" w:cs="Arial"/>
                <w:b/>
                <w:color w:val="FFFFFF" w:themeColor="background1"/>
                <w:sz w:val="20"/>
                <w:szCs w:val="20"/>
              </w:rPr>
              <w:t xml:space="preserve">VERSIÓN </w:t>
            </w:r>
          </w:p>
        </w:tc>
        <w:tc>
          <w:tcPr>
            <w:tcW w:w="2552" w:type="dxa"/>
            <w:shd w:val="clear" w:color="auto" w:fill="002060"/>
            <w:vAlign w:val="center"/>
          </w:tcPr>
          <w:p w14:paraId="1BFA0B79" w14:textId="77777777" w:rsidR="00D006CE" w:rsidRPr="004B4034" w:rsidRDefault="00D006CE" w:rsidP="00953102">
            <w:pPr>
              <w:jc w:val="center"/>
              <w:rPr>
                <w:rFonts w:ascii="Arial" w:hAnsi="Arial" w:cs="Arial"/>
                <w:b/>
                <w:color w:val="FFFFFF" w:themeColor="background1"/>
                <w:sz w:val="20"/>
                <w:szCs w:val="20"/>
              </w:rPr>
            </w:pPr>
            <w:r w:rsidRPr="004B4034">
              <w:rPr>
                <w:rFonts w:ascii="Arial" w:hAnsi="Arial" w:cs="Arial"/>
                <w:b/>
                <w:color w:val="FFFFFF" w:themeColor="background1"/>
                <w:sz w:val="20"/>
                <w:szCs w:val="20"/>
              </w:rPr>
              <w:t>FECHA DE APROBACIÓN</w:t>
            </w:r>
          </w:p>
        </w:tc>
        <w:tc>
          <w:tcPr>
            <w:tcW w:w="5147" w:type="dxa"/>
            <w:shd w:val="clear" w:color="auto" w:fill="002060"/>
            <w:vAlign w:val="center"/>
          </w:tcPr>
          <w:p w14:paraId="6296DAF3" w14:textId="77777777" w:rsidR="00D006CE" w:rsidRPr="004B4034" w:rsidRDefault="00D006CE" w:rsidP="00953102">
            <w:pPr>
              <w:jc w:val="center"/>
              <w:rPr>
                <w:rFonts w:ascii="Arial" w:hAnsi="Arial" w:cs="Arial"/>
                <w:b/>
                <w:color w:val="FFFFFF" w:themeColor="background1"/>
                <w:sz w:val="20"/>
                <w:szCs w:val="20"/>
              </w:rPr>
            </w:pPr>
            <w:r w:rsidRPr="004B4034">
              <w:rPr>
                <w:rFonts w:ascii="Arial" w:hAnsi="Arial" w:cs="Arial"/>
                <w:b/>
                <w:color w:val="FFFFFF" w:themeColor="background1"/>
                <w:sz w:val="20"/>
                <w:szCs w:val="20"/>
              </w:rPr>
              <w:t>CONTROL DE CAMBIOS</w:t>
            </w:r>
          </w:p>
        </w:tc>
      </w:tr>
      <w:tr w:rsidR="00D006CE" w:rsidRPr="004B4034" w14:paraId="1432E0A1" w14:textId="77777777" w:rsidTr="00514C00">
        <w:trPr>
          <w:trHeight w:val="340"/>
        </w:trPr>
        <w:tc>
          <w:tcPr>
            <w:tcW w:w="1129" w:type="dxa"/>
            <w:vAlign w:val="center"/>
          </w:tcPr>
          <w:p w14:paraId="3CD64784" w14:textId="77777777" w:rsidR="00D006CE" w:rsidRPr="004B4034" w:rsidRDefault="00D006CE" w:rsidP="00953102">
            <w:pPr>
              <w:jc w:val="center"/>
              <w:rPr>
                <w:rFonts w:ascii="Arial" w:hAnsi="Arial" w:cs="Arial"/>
                <w:sz w:val="20"/>
                <w:szCs w:val="20"/>
              </w:rPr>
            </w:pPr>
            <w:r w:rsidRPr="004B4034">
              <w:rPr>
                <w:rFonts w:ascii="Arial" w:hAnsi="Arial" w:cs="Arial"/>
                <w:sz w:val="20"/>
                <w:szCs w:val="20"/>
              </w:rPr>
              <w:t>5</w:t>
            </w:r>
          </w:p>
        </w:tc>
        <w:tc>
          <w:tcPr>
            <w:tcW w:w="2552" w:type="dxa"/>
            <w:vAlign w:val="center"/>
          </w:tcPr>
          <w:p w14:paraId="03825B6A" w14:textId="77777777" w:rsidR="00D006CE" w:rsidRPr="004B4034" w:rsidRDefault="00D006CE" w:rsidP="00953102">
            <w:pPr>
              <w:jc w:val="center"/>
              <w:rPr>
                <w:rFonts w:ascii="Arial" w:hAnsi="Arial" w:cs="Arial"/>
                <w:sz w:val="20"/>
                <w:szCs w:val="20"/>
              </w:rPr>
            </w:pPr>
            <w:r w:rsidRPr="004B4034">
              <w:rPr>
                <w:rFonts w:ascii="Arial" w:hAnsi="Arial" w:cs="Arial"/>
                <w:sz w:val="20"/>
                <w:szCs w:val="20"/>
              </w:rPr>
              <w:t>4/05/2022</w:t>
            </w:r>
          </w:p>
        </w:tc>
        <w:tc>
          <w:tcPr>
            <w:tcW w:w="5147" w:type="dxa"/>
            <w:vAlign w:val="center"/>
          </w:tcPr>
          <w:p w14:paraId="3AF9976C" w14:textId="305528E7" w:rsidR="00D006CE" w:rsidRPr="004B4034" w:rsidRDefault="00D006CE" w:rsidP="00953102">
            <w:pPr>
              <w:jc w:val="both"/>
              <w:rPr>
                <w:rFonts w:ascii="Arial" w:hAnsi="Arial" w:cs="Arial"/>
                <w:sz w:val="20"/>
                <w:szCs w:val="20"/>
              </w:rPr>
            </w:pPr>
            <w:r w:rsidRPr="004B4034">
              <w:rPr>
                <w:rFonts w:ascii="Arial" w:hAnsi="Arial" w:cs="Arial"/>
                <w:sz w:val="20"/>
                <w:szCs w:val="20"/>
              </w:rPr>
              <w:t xml:space="preserve">Se actualizan los medios de contacto, peticiones y solicitudes ante los </w:t>
            </w:r>
            <w:r w:rsidR="0064442B" w:rsidRPr="004B4034">
              <w:rPr>
                <w:rFonts w:ascii="Arial" w:hAnsi="Arial" w:cs="Arial"/>
                <w:sz w:val="20"/>
                <w:szCs w:val="20"/>
              </w:rPr>
              <w:t>Titular</w:t>
            </w:r>
            <w:r w:rsidRPr="004B4034">
              <w:rPr>
                <w:rFonts w:ascii="Arial" w:hAnsi="Arial" w:cs="Arial"/>
                <w:sz w:val="20"/>
                <w:szCs w:val="20"/>
              </w:rPr>
              <w:t>es de los datos personales.</w:t>
            </w:r>
          </w:p>
        </w:tc>
      </w:tr>
      <w:tr w:rsidR="00D006CE" w:rsidRPr="004B4034" w14:paraId="69BB6070" w14:textId="77777777" w:rsidTr="00514C00">
        <w:trPr>
          <w:trHeight w:val="340"/>
        </w:trPr>
        <w:tc>
          <w:tcPr>
            <w:tcW w:w="1129" w:type="dxa"/>
            <w:vAlign w:val="center"/>
          </w:tcPr>
          <w:p w14:paraId="7EE04485" w14:textId="77777777" w:rsidR="00D006CE" w:rsidRPr="004B4034" w:rsidRDefault="00D006CE" w:rsidP="00953102">
            <w:pPr>
              <w:jc w:val="center"/>
              <w:rPr>
                <w:rFonts w:ascii="Arial" w:hAnsi="Arial" w:cs="Arial"/>
                <w:sz w:val="20"/>
                <w:szCs w:val="20"/>
              </w:rPr>
            </w:pPr>
            <w:r w:rsidRPr="004B4034">
              <w:rPr>
                <w:rFonts w:ascii="Arial" w:hAnsi="Arial" w:cs="Arial"/>
                <w:sz w:val="20"/>
                <w:szCs w:val="20"/>
              </w:rPr>
              <w:t>6</w:t>
            </w:r>
          </w:p>
        </w:tc>
        <w:tc>
          <w:tcPr>
            <w:tcW w:w="2552" w:type="dxa"/>
            <w:vAlign w:val="center"/>
          </w:tcPr>
          <w:p w14:paraId="7CB19FD1" w14:textId="77777777" w:rsidR="00D006CE" w:rsidRPr="004B4034" w:rsidRDefault="00D006CE" w:rsidP="00953102">
            <w:pPr>
              <w:jc w:val="center"/>
              <w:rPr>
                <w:rFonts w:ascii="Arial" w:hAnsi="Arial" w:cs="Arial"/>
                <w:sz w:val="20"/>
                <w:szCs w:val="20"/>
              </w:rPr>
            </w:pPr>
            <w:r w:rsidRPr="004B4034">
              <w:rPr>
                <w:rFonts w:ascii="Arial" w:hAnsi="Arial" w:cs="Arial"/>
                <w:sz w:val="20"/>
                <w:szCs w:val="20"/>
              </w:rPr>
              <w:t>07/12/2023</w:t>
            </w:r>
          </w:p>
        </w:tc>
        <w:tc>
          <w:tcPr>
            <w:tcW w:w="5147" w:type="dxa"/>
            <w:vAlign w:val="center"/>
          </w:tcPr>
          <w:p w14:paraId="454D1EB8" w14:textId="77777777" w:rsidR="00D006CE" w:rsidRPr="004B4034" w:rsidRDefault="00D006CE" w:rsidP="00953102">
            <w:pPr>
              <w:pStyle w:val="Prrafodelista"/>
              <w:numPr>
                <w:ilvl w:val="0"/>
                <w:numId w:val="6"/>
              </w:numPr>
              <w:jc w:val="both"/>
              <w:rPr>
                <w:rFonts w:ascii="Arial" w:hAnsi="Arial" w:cs="Arial"/>
                <w:sz w:val="20"/>
                <w:szCs w:val="20"/>
              </w:rPr>
            </w:pPr>
            <w:r w:rsidRPr="004B4034">
              <w:rPr>
                <w:rFonts w:ascii="Arial" w:hAnsi="Arial" w:cs="Arial"/>
                <w:sz w:val="20"/>
                <w:szCs w:val="20"/>
              </w:rPr>
              <w:t xml:space="preserve">Revisión completa del documento. </w:t>
            </w:r>
          </w:p>
          <w:p w14:paraId="33CA52A9" w14:textId="77777777" w:rsidR="00D006CE" w:rsidRPr="004B4034" w:rsidRDefault="00D006CE" w:rsidP="00953102">
            <w:pPr>
              <w:pStyle w:val="Prrafodelista"/>
              <w:numPr>
                <w:ilvl w:val="0"/>
                <w:numId w:val="6"/>
              </w:numPr>
              <w:jc w:val="both"/>
              <w:rPr>
                <w:rFonts w:ascii="Arial" w:hAnsi="Arial" w:cs="Arial"/>
                <w:sz w:val="20"/>
                <w:szCs w:val="20"/>
              </w:rPr>
            </w:pPr>
            <w:r w:rsidRPr="004B4034">
              <w:rPr>
                <w:rFonts w:ascii="Arial" w:hAnsi="Arial" w:cs="Arial"/>
                <w:sz w:val="20"/>
                <w:szCs w:val="20"/>
              </w:rPr>
              <w:t xml:space="preserve">Estandarización del nombre de la organización. </w:t>
            </w:r>
          </w:p>
          <w:p w14:paraId="581AD513" w14:textId="77777777" w:rsidR="00D006CE" w:rsidRPr="004B4034" w:rsidRDefault="00D006CE" w:rsidP="00953102">
            <w:pPr>
              <w:pStyle w:val="Prrafodelista"/>
              <w:numPr>
                <w:ilvl w:val="0"/>
                <w:numId w:val="6"/>
              </w:numPr>
              <w:jc w:val="both"/>
              <w:rPr>
                <w:rFonts w:ascii="Arial" w:hAnsi="Arial" w:cs="Arial"/>
                <w:sz w:val="20"/>
                <w:szCs w:val="20"/>
              </w:rPr>
            </w:pPr>
            <w:r w:rsidRPr="004B4034">
              <w:rPr>
                <w:rFonts w:ascii="Arial" w:hAnsi="Arial" w:cs="Arial"/>
                <w:sz w:val="20"/>
                <w:szCs w:val="20"/>
              </w:rPr>
              <w:t>Ajustes de forma en el contenido del documento.</w:t>
            </w:r>
          </w:p>
          <w:p w14:paraId="2A703F26" w14:textId="39219144" w:rsidR="00D006CE" w:rsidRPr="004B4034" w:rsidRDefault="00D006CE" w:rsidP="00953102">
            <w:pPr>
              <w:pStyle w:val="Prrafodelista"/>
              <w:numPr>
                <w:ilvl w:val="0"/>
                <w:numId w:val="6"/>
              </w:numPr>
              <w:jc w:val="both"/>
              <w:rPr>
                <w:rFonts w:ascii="Arial" w:hAnsi="Arial" w:cs="Arial"/>
                <w:sz w:val="20"/>
                <w:szCs w:val="20"/>
                <w:lang w:val="es-ES_tradnl" w:eastAsia="es-CO"/>
              </w:rPr>
            </w:pPr>
            <w:r w:rsidRPr="004B4034">
              <w:rPr>
                <w:rFonts w:ascii="Arial" w:hAnsi="Arial" w:cs="Arial"/>
                <w:sz w:val="20"/>
                <w:szCs w:val="20"/>
              </w:rPr>
              <w:t>Inclusión del texto “</w:t>
            </w:r>
            <w:r w:rsidRPr="004B4034">
              <w:rPr>
                <w:rFonts w:ascii="Arial" w:hAnsi="Arial" w:cs="Arial"/>
                <w:sz w:val="20"/>
                <w:szCs w:val="20"/>
                <w:lang w:val="es-ES_tradnl" w:eastAsia="es-CO"/>
              </w:rPr>
              <w:t>Información requerida por una entidad pública o administrativa en ejercicio de sus funciones legales o por orden judicial”, en el numeral 3 EXCEPCIONES PARA LA AUTORIZACIÓN DE USO DE DATOS PERSONALES, conforme disposiciones señaladas en el artículo 10 de la Ley 1581 de 2012.</w:t>
            </w:r>
          </w:p>
          <w:p w14:paraId="2F334E6D" w14:textId="77777777" w:rsidR="00D006CE" w:rsidRPr="004B4034" w:rsidRDefault="00D006CE" w:rsidP="00953102">
            <w:pPr>
              <w:pStyle w:val="Prrafodelista"/>
              <w:rPr>
                <w:rFonts w:ascii="Arial" w:hAnsi="Arial" w:cs="Arial"/>
                <w:sz w:val="20"/>
                <w:szCs w:val="20"/>
                <w:lang w:val="es-ES_tradnl" w:eastAsia="es-CO"/>
              </w:rPr>
            </w:pPr>
          </w:p>
          <w:p w14:paraId="5E547939" w14:textId="77777777" w:rsidR="00D006CE" w:rsidRPr="004B4034" w:rsidRDefault="00D006CE" w:rsidP="00953102">
            <w:pPr>
              <w:pStyle w:val="Prrafodelista"/>
              <w:numPr>
                <w:ilvl w:val="0"/>
                <w:numId w:val="6"/>
              </w:numPr>
              <w:jc w:val="both"/>
              <w:rPr>
                <w:rFonts w:ascii="Arial" w:hAnsi="Arial" w:cs="Arial"/>
                <w:sz w:val="20"/>
                <w:szCs w:val="20"/>
              </w:rPr>
            </w:pPr>
            <w:r w:rsidRPr="004B4034">
              <w:rPr>
                <w:rFonts w:ascii="Arial" w:hAnsi="Arial" w:cs="Arial"/>
                <w:sz w:val="20"/>
                <w:szCs w:val="20"/>
                <w:lang w:val="es-ES_tradnl" w:eastAsia="es-CO"/>
              </w:rPr>
              <w:t>Actualización del cargo que elabora y revisa el documento.</w:t>
            </w:r>
          </w:p>
        </w:tc>
      </w:tr>
      <w:tr w:rsidR="00D006CE" w:rsidRPr="004B4034" w14:paraId="6E1207D7" w14:textId="77777777" w:rsidTr="00514C00">
        <w:trPr>
          <w:trHeight w:val="340"/>
        </w:trPr>
        <w:tc>
          <w:tcPr>
            <w:tcW w:w="1129" w:type="dxa"/>
            <w:vAlign w:val="center"/>
          </w:tcPr>
          <w:p w14:paraId="5B906F60" w14:textId="44C3B60C" w:rsidR="00D006CE" w:rsidRPr="004B4034" w:rsidRDefault="00D006CE" w:rsidP="00953102">
            <w:pPr>
              <w:jc w:val="center"/>
              <w:rPr>
                <w:rFonts w:ascii="Arial" w:hAnsi="Arial" w:cs="Arial"/>
                <w:sz w:val="20"/>
                <w:szCs w:val="20"/>
              </w:rPr>
            </w:pPr>
            <w:r w:rsidRPr="004B4034">
              <w:rPr>
                <w:rFonts w:ascii="Arial" w:hAnsi="Arial" w:cs="Arial"/>
                <w:sz w:val="20"/>
                <w:szCs w:val="20"/>
              </w:rPr>
              <w:t>7</w:t>
            </w:r>
          </w:p>
        </w:tc>
        <w:tc>
          <w:tcPr>
            <w:tcW w:w="2552" w:type="dxa"/>
            <w:vAlign w:val="center"/>
          </w:tcPr>
          <w:p w14:paraId="4F0D970E" w14:textId="69FE65DF" w:rsidR="00D006CE" w:rsidRPr="004B4034" w:rsidRDefault="00D006CE" w:rsidP="00953102">
            <w:pPr>
              <w:jc w:val="center"/>
              <w:rPr>
                <w:rFonts w:ascii="Arial" w:hAnsi="Arial" w:cs="Arial"/>
                <w:sz w:val="20"/>
                <w:szCs w:val="20"/>
              </w:rPr>
            </w:pPr>
            <w:r w:rsidRPr="004B4034">
              <w:rPr>
                <w:rFonts w:ascii="Arial" w:hAnsi="Arial" w:cs="Arial"/>
                <w:sz w:val="20"/>
                <w:szCs w:val="20"/>
              </w:rPr>
              <w:t>0</w:t>
            </w:r>
            <w:r w:rsidR="00F25E85" w:rsidRPr="004B4034">
              <w:rPr>
                <w:rFonts w:ascii="Arial" w:hAnsi="Arial" w:cs="Arial"/>
                <w:sz w:val="20"/>
                <w:szCs w:val="20"/>
              </w:rPr>
              <w:t>8</w:t>
            </w:r>
            <w:r w:rsidRPr="004B4034">
              <w:rPr>
                <w:rFonts w:ascii="Arial" w:hAnsi="Arial" w:cs="Arial"/>
                <w:sz w:val="20"/>
                <w:szCs w:val="20"/>
              </w:rPr>
              <w:t>/01/2014</w:t>
            </w:r>
          </w:p>
        </w:tc>
        <w:tc>
          <w:tcPr>
            <w:tcW w:w="5147" w:type="dxa"/>
            <w:vAlign w:val="center"/>
          </w:tcPr>
          <w:p w14:paraId="76682432" w14:textId="35F6A8A9" w:rsidR="00F00653" w:rsidRPr="004B4034" w:rsidRDefault="00D006CE" w:rsidP="00953102">
            <w:pPr>
              <w:pStyle w:val="Prrafodelista"/>
              <w:numPr>
                <w:ilvl w:val="0"/>
                <w:numId w:val="6"/>
              </w:numPr>
              <w:jc w:val="both"/>
              <w:rPr>
                <w:rFonts w:ascii="Arial" w:hAnsi="Arial" w:cs="Arial"/>
                <w:sz w:val="20"/>
                <w:szCs w:val="20"/>
              </w:rPr>
            </w:pPr>
            <w:r w:rsidRPr="004B4034">
              <w:rPr>
                <w:rFonts w:ascii="Arial" w:hAnsi="Arial" w:cs="Arial"/>
                <w:sz w:val="20"/>
                <w:szCs w:val="20"/>
              </w:rPr>
              <w:t>Inclusión de</w:t>
            </w:r>
            <w:r w:rsidR="00F00653" w:rsidRPr="004B4034">
              <w:rPr>
                <w:rFonts w:ascii="Arial" w:hAnsi="Arial" w:cs="Arial"/>
                <w:sz w:val="20"/>
                <w:szCs w:val="20"/>
              </w:rPr>
              <w:t xml:space="preserve"> los</w:t>
            </w:r>
            <w:r w:rsidRPr="004B4034">
              <w:rPr>
                <w:rFonts w:ascii="Arial" w:hAnsi="Arial" w:cs="Arial"/>
                <w:sz w:val="20"/>
                <w:szCs w:val="20"/>
              </w:rPr>
              <w:t xml:space="preserve"> capítulo</w:t>
            </w:r>
            <w:r w:rsidR="0005374B" w:rsidRPr="004B4034">
              <w:rPr>
                <w:rFonts w:ascii="Arial" w:hAnsi="Arial" w:cs="Arial"/>
                <w:sz w:val="20"/>
                <w:szCs w:val="20"/>
              </w:rPr>
              <w:t>s</w:t>
            </w:r>
            <w:r w:rsidR="00F00653" w:rsidRPr="004B4034">
              <w:rPr>
                <w:rFonts w:ascii="Arial" w:hAnsi="Arial" w:cs="Arial"/>
                <w:sz w:val="20"/>
                <w:szCs w:val="20"/>
              </w:rPr>
              <w:t>:</w:t>
            </w:r>
            <w:r w:rsidRPr="004B4034">
              <w:rPr>
                <w:rFonts w:ascii="Arial" w:hAnsi="Arial" w:cs="Arial"/>
                <w:sz w:val="20"/>
                <w:szCs w:val="20"/>
              </w:rPr>
              <w:t xml:space="preserve"> </w:t>
            </w:r>
          </w:p>
          <w:p w14:paraId="5554EC36" w14:textId="77777777" w:rsidR="0005374B" w:rsidRPr="004B4034" w:rsidRDefault="0005374B" w:rsidP="00953102">
            <w:pPr>
              <w:jc w:val="both"/>
              <w:rPr>
                <w:rFonts w:ascii="Arial" w:hAnsi="Arial" w:cs="Arial"/>
                <w:sz w:val="20"/>
                <w:szCs w:val="20"/>
              </w:rPr>
            </w:pPr>
          </w:p>
          <w:p w14:paraId="53301815" w14:textId="7C8A00FD" w:rsidR="00F00653" w:rsidRPr="004B4034" w:rsidRDefault="00F00653" w:rsidP="00953102">
            <w:pPr>
              <w:pStyle w:val="Prrafodelista"/>
              <w:numPr>
                <w:ilvl w:val="0"/>
                <w:numId w:val="7"/>
              </w:numPr>
              <w:jc w:val="both"/>
              <w:rPr>
                <w:rFonts w:ascii="Arial" w:hAnsi="Arial" w:cs="Arial"/>
                <w:sz w:val="20"/>
                <w:szCs w:val="20"/>
              </w:rPr>
            </w:pPr>
            <w:r w:rsidRPr="004B4034">
              <w:rPr>
                <w:rFonts w:ascii="Arial" w:hAnsi="Arial" w:cs="Arial"/>
                <w:sz w:val="20"/>
                <w:szCs w:val="20"/>
              </w:rPr>
              <w:t xml:space="preserve">Duración de los datos personales </w:t>
            </w:r>
          </w:p>
          <w:p w14:paraId="03BB6AC2" w14:textId="13A685CF" w:rsidR="00D006CE" w:rsidRPr="004B4034" w:rsidRDefault="00D006CE" w:rsidP="00953102">
            <w:pPr>
              <w:pStyle w:val="Prrafodelista"/>
              <w:numPr>
                <w:ilvl w:val="0"/>
                <w:numId w:val="7"/>
              </w:numPr>
              <w:jc w:val="both"/>
              <w:rPr>
                <w:rFonts w:ascii="Arial" w:hAnsi="Arial" w:cs="Arial"/>
                <w:sz w:val="20"/>
                <w:szCs w:val="20"/>
              </w:rPr>
            </w:pPr>
            <w:r w:rsidRPr="004B4034">
              <w:rPr>
                <w:rFonts w:ascii="Arial" w:hAnsi="Arial" w:cs="Arial"/>
                <w:sz w:val="20"/>
                <w:szCs w:val="20"/>
              </w:rPr>
              <w:t>Deberes de BPM Consulting SAS</w:t>
            </w:r>
          </w:p>
          <w:p w14:paraId="34724F1C" w14:textId="77777777" w:rsidR="002E2AB7" w:rsidRPr="004B4034" w:rsidRDefault="002E2AB7" w:rsidP="00953102">
            <w:pPr>
              <w:jc w:val="both"/>
              <w:rPr>
                <w:rFonts w:ascii="Arial" w:hAnsi="Arial" w:cs="Arial"/>
                <w:sz w:val="20"/>
                <w:szCs w:val="20"/>
              </w:rPr>
            </w:pPr>
          </w:p>
          <w:p w14:paraId="36AD2E6A" w14:textId="77777777" w:rsidR="00AD62A1" w:rsidRPr="004B4034" w:rsidRDefault="002E2AB7" w:rsidP="00953102">
            <w:pPr>
              <w:pStyle w:val="Prrafodelista"/>
              <w:numPr>
                <w:ilvl w:val="0"/>
                <w:numId w:val="6"/>
              </w:numPr>
              <w:jc w:val="both"/>
              <w:rPr>
                <w:rFonts w:ascii="Arial" w:hAnsi="Arial" w:cs="Arial"/>
                <w:sz w:val="20"/>
                <w:szCs w:val="20"/>
              </w:rPr>
            </w:pPr>
            <w:r w:rsidRPr="004B4034">
              <w:rPr>
                <w:rFonts w:ascii="Arial" w:hAnsi="Arial" w:cs="Arial"/>
                <w:sz w:val="20"/>
                <w:szCs w:val="20"/>
              </w:rPr>
              <w:t>Inclusión del ítem “Acceso a sede principal y/o espacios rentados”, en el capítulo Finalidades.</w:t>
            </w:r>
          </w:p>
          <w:p w14:paraId="5768E47A" w14:textId="33235517" w:rsidR="00D006CE" w:rsidRPr="004B4034" w:rsidRDefault="00AD62A1" w:rsidP="00953102">
            <w:pPr>
              <w:pStyle w:val="Prrafodelista"/>
              <w:numPr>
                <w:ilvl w:val="0"/>
                <w:numId w:val="6"/>
              </w:numPr>
              <w:jc w:val="both"/>
              <w:rPr>
                <w:rFonts w:ascii="Arial" w:hAnsi="Arial" w:cs="Arial"/>
                <w:sz w:val="20"/>
                <w:szCs w:val="20"/>
              </w:rPr>
            </w:pPr>
            <w:r w:rsidRPr="004B4034">
              <w:rPr>
                <w:rFonts w:ascii="Arial" w:hAnsi="Arial" w:cs="Arial"/>
                <w:sz w:val="20"/>
                <w:szCs w:val="20"/>
              </w:rPr>
              <w:t>Ampliación del contenido del capítulo “Denuncias”</w:t>
            </w:r>
          </w:p>
        </w:tc>
      </w:tr>
      <w:tr w:rsidR="00CE0205" w:rsidRPr="004B4034" w14:paraId="083598FA" w14:textId="77777777" w:rsidTr="00514C00">
        <w:trPr>
          <w:trHeight w:val="340"/>
        </w:trPr>
        <w:tc>
          <w:tcPr>
            <w:tcW w:w="1129" w:type="dxa"/>
            <w:vAlign w:val="center"/>
          </w:tcPr>
          <w:p w14:paraId="6EBC45FE" w14:textId="5FCD0845" w:rsidR="00CE0205" w:rsidRPr="004B4034" w:rsidRDefault="00E22326" w:rsidP="00953102">
            <w:pPr>
              <w:jc w:val="center"/>
              <w:rPr>
                <w:rFonts w:ascii="Arial" w:hAnsi="Arial" w:cs="Arial"/>
                <w:sz w:val="20"/>
                <w:szCs w:val="20"/>
              </w:rPr>
            </w:pPr>
            <w:r w:rsidRPr="004B4034">
              <w:rPr>
                <w:rFonts w:ascii="Arial" w:hAnsi="Arial" w:cs="Arial"/>
                <w:sz w:val="20"/>
                <w:szCs w:val="20"/>
              </w:rPr>
              <w:t>8</w:t>
            </w:r>
          </w:p>
        </w:tc>
        <w:tc>
          <w:tcPr>
            <w:tcW w:w="2552" w:type="dxa"/>
            <w:vAlign w:val="center"/>
          </w:tcPr>
          <w:p w14:paraId="47D625F9" w14:textId="49F89085" w:rsidR="00CE0205" w:rsidRPr="004B4034" w:rsidRDefault="00E22326" w:rsidP="00953102">
            <w:pPr>
              <w:jc w:val="center"/>
              <w:rPr>
                <w:rFonts w:ascii="Arial" w:hAnsi="Arial" w:cs="Arial"/>
                <w:sz w:val="20"/>
                <w:szCs w:val="20"/>
              </w:rPr>
            </w:pPr>
            <w:r w:rsidRPr="004B4034">
              <w:rPr>
                <w:rFonts w:ascii="Arial" w:hAnsi="Arial" w:cs="Arial"/>
                <w:sz w:val="20"/>
                <w:szCs w:val="20"/>
              </w:rPr>
              <w:t>02/04/2024</w:t>
            </w:r>
          </w:p>
        </w:tc>
        <w:tc>
          <w:tcPr>
            <w:tcW w:w="5147" w:type="dxa"/>
            <w:vAlign w:val="center"/>
          </w:tcPr>
          <w:p w14:paraId="225B7B15" w14:textId="77777777" w:rsidR="00CE0205" w:rsidRPr="004B4034" w:rsidRDefault="00E22326" w:rsidP="00953102">
            <w:pPr>
              <w:pStyle w:val="Prrafodelista"/>
              <w:numPr>
                <w:ilvl w:val="0"/>
                <w:numId w:val="6"/>
              </w:numPr>
              <w:jc w:val="both"/>
              <w:rPr>
                <w:rFonts w:ascii="Arial" w:hAnsi="Arial" w:cs="Arial"/>
                <w:sz w:val="20"/>
                <w:szCs w:val="20"/>
              </w:rPr>
            </w:pPr>
            <w:r w:rsidRPr="004B4034">
              <w:rPr>
                <w:rFonts w:ascii="Arial" w:hAnsi="Arial" w:cs="Arial"/>
                <w:sz w:val="20"/>
                <w:szCs w:val="20"/>
              </w:rPr>
              <w:t>Inclusión d</w:t>
            </w:r>
            <w:r w:rsidR="00514508" w:rsidRPr="004B4034">
              <w:rPr>
                <w:rFonts w:ascii="Arial" w:hAnsi="Arial" w:cs="Arial"/>
                <w:sz w:val="20"/>
                <w:szCs w:val="20"/>
              </w:rPr>
              <w:t>el tramite de debida diligencia en los procesos de selección de colaboradores y proveedores.</w:t>
            </w:r>
          </w:p>
          <w:p w14:paraId="3182945C" w14:textId="77777777" w:rsidR="00514508" w:rsidRPr="004B4034" w:rsidRDefault="00957A5F" w:rsidP="00953102">
            <w:pPr>
              <w:pStyle w:val="Prrafodelista"/>
              <w:numPr>
                <w:ilvl w:val="0"/>
                <w:numId w:val="6"/>
              </w:numPr>
              <w:jc w:val="both"/>
              <w:rPr>
                <w:rFonts w:ascii="Arial" w:hAnsi="Arial" w:cs="Arial"/>
                <w:sz w:val="20"/>
                <w:szCs w:val="20"/>
              </w:rPr>
            </w:pPr>
            <w:r w:rsidRPr="004B4034">
              <w:rPr>
                <w:rFonts w:ascii="Arial" w:hAnsi="Arial" w:cs="Arial"/>
                <w:sz w:val="20"/>
                <w:szCs w:val="20"/>
              </w:rPr>
              <w:t>Inclusión en el capítulo “Finalidades” lo pertinente para los Usuarios finales de los clientes a los que se prestan servicios de Contact Center y BPO</w:t>
            </w:r>
            <w:r w:rsidR="00E17126" w:rsidRPr="004B4034">
              <w:rPr>
                <w:rFonts w:ascii="Arial" w:hAnsi="Arial" w:cs="Arial"/>
                <w:sz w:val="20"/>
                <w:szCs w:val="20"/>
              </w:rPr>
              <w:t>.</w:t>
            </w:r>
          </w:p>
          <w:p w14:paraId="7D7B8F4E" w14:textId="1EEC8978" w:rsidR="00BE2678" w:rsidRPr="004B4034" w:rsidRDefault="00BE2678" w:rsidP="00953102">
            <w:pPr>
              <w:pStyle w:val="Prrafodelista"/>
              <w:numPr>
                <w:ilvl w:val="0"/>
                <w:numId w:val="6"/>
              </w:numPr>
              <w:jc w:val="both"/>
              <w:rPr>
                <w:rFonts w:ascii="Arial" w:hAnsi="Arial" w:cs="Arial"/>
                <w:sz w:val="20"/>
                <w:szCs w:val="20"/>
              </w:rPr>
            </w:pPr>
            <w:r w:rsidRPr="004B4034">
              <w:rPr>
                <w:rFonts w:ascii="Arial" w:hAnsi="Arial" w:cs="Arial"/>
                <w:sz w:val="20"/>
                <w:szCs w:val="20"/>
              </w:rPr>
              <w:t>Inclusión de nota aclaratoria para los servicios FEEL.</w:t>
            </w:r>
          </w:p>
        </w:tc>
      </w:tr>
      <w:tr w:rsidR="0086636D" w:rsidRPr="004B4034" w14:paraId="2CB43B55" w14:textId="77777777" w:rsidTr="00514C00">
        <w:trPr>
          <w:trHeight w:val="340"/>
        </w:trPr>
        <w:tc>
          <w:tcPr>
            <w:tcW w:w="1129" w:type="dxa"/>
            <w:vAlign w:val="center"/>
          </w:tcPr>
          <w:p w14:paraId="70332BEE" w14:textId="1954F2C4" w:rsidR="0086636D" w:rsidRPr="004B4034" w:rsidRDefault="0086636D" w:rsidP="00953102">
            <w:pPr>
              <w:jc w:val="center"/>
              <w:rPr>
                <w:rFonts w:ascii="Arial" w:hAnsi="Arial" w:cs="Arial"/>
                <w:sz w:val="20"/>
                <w:szCs w:val="20"/>
              </w:rPr>
            </w:pPr>
            <w:r w:rsidRPr="004B4034">
              <w:rPr>
                <w:rFonts w:ascii="Arial" w:hAnsi="Arial" w:cs="Arial"/>
                <w:sz w:val="20"/>
                <w:szCs w:val="20"/>
              </w:rPr>
              <w:t>9</w:t>
            </w:r>
          </w:p>
        </w:tc>
        <w:tc>
          <w:tcPr>
            <w:tcW w:w="2552" w:type="dxa"/>
            <w:vAlign w:val="center"/>
          </w:tcPr>
          <w:p w14:paraId="7629391A" w14:textId="247154C1" w:rsidR="0086636D" w:rsidRPr="004B4034" w:rsidRDefault="0086636D" w:rsidP="00953102">
            <w:pPr>
              <w:jc w:val="center"/>
              <w:rPr>
                <w:rFonts w:ascii="Arial" w:hAnsi="Arial" w:cs="Arial"/>
                <w:sz w:val="20"/>
                <w:szCs w:val="20"/>
              </w:rPr>
            </w:pPr>
            <w:r w:rsidRPr="004B4034">
              <w:rPr>
                <w:rFonts w:ascii="Arial" w:hAnsi="Arial" w:cs="Arial"/>
                <w:sz w:val="20"/>
                <w:szCs w:val="20"/>
              </w:rPr>
              <w:t>05/09/2024</w:t>
            </w:r>
          </w:p>
        </w:tc>
        <w:tc>
          <w:tcPr>
            <w:tcW w:w="5147" w:type="dxa"/>
            <w:vAlign w:val="center"/>
          </w:tcPr>
          <w:p w14:paraId="26808D2A" w14:textId="2AFAE79F" w:rsidR="0086636D" w:rsidRPr="004B4034" w:rsidRDefault="00382C6D" w:rsidP="00953102">
            <w:pPr>
              <w:pStyle w:val="Prrafodelista"/>
              <w:numPr>
                <w:ilvl w:val="0"/>
                <w:numId w:val="6"/>
              </w:numPr>
              <w:jc w:val="both"/>
              <w:rPr>
                <w:rFonts w:ascii="Arial" w:hAnsi="Arial" w:cs="Arial"/>
                <w:sz w:val="20"/>
                <w:szCs w:val="20"/>
              </w:rPr>
            </w:pPr>
            <w:r w:rsidRPr="004B4034">
              <w:rPr>
                <w:rFonts w:ascii="Arial" w:hAnsi="Arial" w:cs="Arial"/>
                <w:sz w:val="20"/>
                <w:szCs w:val="20"/>
              </w:rPr>
              <w:t>Actualización del documento en todo su contenido</w:t>
            </w:r>
            <w:r w:rsidR="001F78CA" w:rsidRPr="004B4034">
              <w:rPr>
                <w:rFonts w:ascii="Arial" w:hAnsi="Arial" w:cs="Arial"/>
                <w:sz w:val="20"/>
                <w:szCs w:val="20"/>
              </w:rPr>
              <w:t xml:space="preserve">. </w:t>
            </w:r>
          </w:p>
        </w:tc>
      </w:tr>
      <w:tr w:rsidR="004D007C" w:rsidRPr="004B4034" w14:paraId="67AEB9DD" w14:textId="77777777" w:rsidTr="00514C00">
        <w:trPr>
          <w:trHeight w:val="340"/>
        </w:trPr>
        <w:tc>
          <w:tcPr>
            <w:tcW w:w="1129" w:type="dxa"/>
            <w:vAlign w:val="center"/>
          </w:tcPr>
          <w:p w14:paraId="15594214" w14:textId="407A9B32" w:rsidR="004D007C" w:rsidRPr="004B4034" w:rsidRDefault="004D007C" w:rsidP="00953102">
            <w:pPr>
              <w:jc w:val="center"/>
              <w:rPr>
                <w:rFonts w:ascii="Arial" w:hAnsi="Arial" w:cs="Arial"/>
                <w:sz w:val="20"/>
                <w:szCs w:val="20"/>
              </w:rPr>
            </w:pPr>
            <w:r w:rsidRPr="004B4034">
              <w:rPr>
                <w:rFonts w:ascii="Arial" w:hAnsi="Arial" w:cs="Arial"/>
                <w:sz w:val="20"/>
                <w:szCs w:val="20"/>
              </w:rPr>
              <w:t>10</w:t>
            </w:r>
          </w:p>
        </w:tc>
        <w:tc>
          <w:tcPr>
            <w:tcW w:w="2552" w:type="dxa"/>
            <w:vAlign w:val="center"/>
          </w:tcPr>
          <w:p w14:paraId="1C48AE3E" w14:textId="52AE29A3" w:rsidR="004D007C" w:rsidRPr="004B4034" w:rsidRDefault="004D007C" w:rsidP="00953102">
            <w:pPr>
              <w:jc w:val="center"/>
              <w:rPr>
                <w:rFonts w:ascii="Arial" w:hAnsi="Arial" w:cs="Arial"/>
                <w:sz w:val="20"/>
                <w:szCs w:val="20"/>
              </w:rPr>
            </w:pPr>
            <w:r w:rsidRPr="004B4034">
              <w:rPr>
                <w:rFonts w:ascii="Arial" w:hAnsi="Arial" w:cs="Arial"/>
                <w:sz w:val="20"/>
                <w:szCs w:val="20"/>
              </w:rPr>
              <w:t>13/11/2024</w:t>
            </w:r>
          </w:p>
        </w:tc>
        <w:tc>
          <w:tcPr>
            <w:tcW w:w="5147" w:type="dxa"/>
            <w:vAlign w:val="center"/>
          </w:tcPr>
          <w:p w14:paraId="709DFF7D" w14:textId="77777777" w:rsidR="001C7782" w:rsidRPr="004B4034" w:rsidRDefault="004D007C" w:rsidP="00953102">
            <w:pPr>
              <w:pStyle w:val="Prrafodelista"/>
              <w:numPr>
                <w:ilvl w:val="0"/>
                <w:numId w:val="6"/>
              </w:numPr>
              <w:jc w:val="both"/>
              <w:rPr>
                <w:rFonts w:ascii="Arial" w:hAnsi="Arial" w:cs="Arial"/>
                <w:sz w:val="20"/>
                <w:szCs w:val="20"/>
              </w:rPr>
            </w:pPr>
            <w:r w:rsidRPr="004B4034">
              <w:rPr>
                <w:rFonts w:ascii="Arial" w:hAnsi="Arial" w:cs="Arial"/>
                <w:sz w:val="20"/>
                <w:szCs w:val="20"/>
              </w:rPr>
              <w:t xml:space="preserve">Actualización del </w:t>
            </w:r>
            <w:r w:rsidRPr="004B4034">
              <w:rPr>
                <w:rFonts w:ascii="Arial" w:hAnsi="Arial" w:cs="Arial"/>
                <w:b/>
                <w:bCs/>
                <w:sz w:val="20"/>
                <w:szCs w:val="20"/>
              </w:rPr>
              <w:t xml:space="preserve">capítulo </w:t>
            </w:r>
            <w:r w:rsidR="00875DC5" w:rsidRPr="004B4034">
              <w:rPr>
                <w:rFonts w:ascii="Arial" w:hAnsi="Arial" w:cs="Arial"/>
                <w:b/>
                <w:bCs/>
                <w:sz w:val="20"/>
                <w:szCs w:val="20"/>
              </w:rPr>
              <w:t>9. Datos Sensibles</w:t>
            </w:r>
            <w:r w:rsidR="00513F32" w:rsidRPr="004B4034">
              <w:rPr>
                <w:rFonts w:ascii="Arial" w:hAnsi="Arial" w:cs="Arial"/>
                <w:sz w:val="20"/>
                <w:szCs w:val="20"/>
              </w:rPr>
              <w:t xml:space="preserve"> para incluir</w:t>
            </w:r>
            <w:r w:rsidR="00744EE9" w:rsidRPr="004B4034">
              <w:rPr>
                <w:rFonts w:ascii="Arial" w:hAnsi="Arial" w:cs="Arial"/>
                <w:sz w:val="20"/>
                <w:szCs w:val="20"/>
              </w:rPr>
              <w:t xml:space="preserve"> en su contenido</w:t>
            </w:r>
            <w:r w:rsidR="001C7782" w:rsidRPr="004B4034">
              <w:rPr>
                <w:rFonts w:ascii="Arial" w:hAnsi="Arial" w:cs="Arial"/>
                <w:sz w:val="20"/>
                <w:szCs w:val="20"/>
              </w:rPr>
              <w:t>,</w:t>
            </w:r>
            <w:r w:rsidR="00744EE9" w:rsidRPr="004B4034">
              <w:rPr>
                <w:rFonts w:ascii="Arial" w:hAnsi="Arial" w:cs="Arial"/>
                <w:sz w:val="20"/>
                <w:szCs w:val="20"/>
              </w:rPr>
              <w:t xml:space="preserve"> la</w:t>
            </w:r>
            <w:r w:rsidR="00513F32" w:rsidRPr="004B4034">
              <w:rPr>
                <w:rFonts w:ascii="Arial" w:hAnsi="Arial" w:cs="Arial"/>
                <w:sz w:val="20"/>
                <w:szCs w:val="20"/>
              </w:rPr>
              <w:t xml:space="preserve"> Resolución 700 del 13 de octubre de 2023 y aquellas que la actualicen o modifiquen</w:t>
            </w:r>
            <w:r w:rsidR="007C4F06" w:rsidRPr="004B4034">
              <w:rPr>
                <w:rFonts w:ascii="Arial" w:hAnsi="Arial" w:cs="Arial"/>
                <w:sz w:val="20"/>
                <w:szCs w:val="20"/>
              </w:rPr>
              <w:t xml:space="preserve">. </w:t>
            </w:r>
          </w:p>
          <w:p w14:paraId="7A8483D2" w14:textId="77777777" w:rsidR="001C7782" w:rsidRPr="004B4034" w:rsidRDefault="001C7782" w:rsidP="001C7782">
            <w:pPr>
              <w:pStyle w:val="Prrafodelista"/>
              <w:ind w:left="360"/>
              <w:jc w:val="both"/>
              <w:rPr>
                <w:rFonts w:ascii="Arial" w:hAnsi="Arial" w:cs="Arial"/>
                <w:sz w:val="20"/>
                <w:szCs w:val="20"/>
              </w:rPr>
            </w:pPr>
          </w:p>
          <w:p w14:paraId="2B51441C" w14:textId="01902223" w:rsidR="004D007C" w:rsidRPr="004B4034" w:rsidRDefault="007C4F06" w:rsidP="001C7782">
            <w:pPr>
              <w:pStyle w:val="Prrafodelista"/>
              <w:ind w:left="360"/>
              <w:jc w:val="both"/>
              <w:rPr>
                <w:rFonts w:ascii="Arial" w:hAnsi="Arial" w:cs="Arial"/>
                <w:sz w:val="20"/>
                <w:szCs w:val="20"/>
              </w:rPr>
            </w:pPr>
            <w:r w:rsidRPr="004B4034">
              <w:rPr>
                <w:rFonts w:ascii="Arial" w:hAnsi="Arial" w:cs="Arial"/>
                <w:sz w:val="20"/>
                <w:szCs w:val="20"/>
              </w:rPr>
              <w:t xml:space="preserve">Este ajuste se realiza dado que dicha Resolución identifica </w:t>
            </w:r>
            <w:r w:rsidR="00D0534F" w:rsidRPr="004B4034">
              <w:rPr>
                <w:rFonts w:ascii="Arial" w:hAnsi="Arial" w:cs="Arial"/>
                <w:sz w:val="20"/>
                <w:szCs w:val="20"/>
              </w:rPr>
              <w:t>en la sección de “C</w:t>
            </w:r>
            <w:r w:rsidR="002C7F2C" w:rsidRPr="004B4034">
              <w:rPr>
                <w:rFonts w:ascii="Arial" w:hAnsi="Arial" w:cs="Arial"/>
                <w:sz w:val="20"/>
                <w:szCs w:val="20"/>
              </w:rPr>
              <w:t>onsideraciones</w:t>
            </w:r>
            <w:r w:rsidR="00D0534F" w:rsidRPr="004B4034">
              <w:rPr>
                <w:rFonts w:ascii="Arial" w:hAnsi="Arial" w:cs="Arial"/>
                <w:sz w:val="20"/>
                <w:szCs w:val="20"/>
              </w:rPr>
              <w:t>”</w:t>
            </w:r>
            <w:r w:rsidR="007A646A" w:rsidRPr="004B4034">
              <w:rPr>
                <w:rFonts w:ascii="Arial" w:hAnsi="Arial" w:cs="Arial"/>
                <w:sz w:val="20"/>
                <w:szCs w:val="20"/>
              </w:rPr>
              <w:t xml:space="preserve">, </w:t>
            </w:r>
            <w:r w:rsidR="007E370D" w:rsidRPr="004B4034">
              <w:rPr>
                <w:rFonts w:ascii="Arial" w:hAnsi="Arial" w:cs="Arial"/>
                <w:sz w:val="20"/>
                <w:szCs w:val="20"/>
              </w:rPr>
              <w:t xml:space="preserve">las poblaciones </w:t>
            </w:r>
            <w:r w:rsidR="00C20D09" w:rsidRPr="004B4034">
              <w:rPr>
                <w:rFonts w:ascii="Arial" w:hAnsi="Arial" w:cs="Arial"/>
                <w:sz w:val="20"/>
                <w:szCs w:val="20"/>
              </w:rPr>
              <w:t>diferenciales</w:t>
            </w:r>
            <w:r w:rsidR="007A646A" w:rsidRPr="004B4034">
              <w:rPr>
                <w:rFonts w:ascii="Arial" w:hAnsi="Arial" w:cs="Arial"/>
                <w:sz w:val="20"/>
                <w:szCs w:val="20"/>
              </w:rPr>
              <w:t xml:space="preserve"> que BPM Consulting</w:t>
            </w:r>
            <w:r w:rsidR="00B374E8" w:rsidRPr="004B4034">
              <w:rPr>
                <w:rFonts w:ascii="Arial" w:hAnsi="Arial" w:cs="Arial"/>
                <w:sz w:val="20"/>
                <w:szCs w:val="20"/>
              </w:rPr>
              <w:t xml:space="preserve"> puede tener en algún momento y sobre las cuales existiría tratamiento de datos personales.</w:t>
            </w:r>
          </w:p>
        </w:tc>
      </w:tr>
      <w:tr w:rsidR="00A84725" w:rsidRPr="004B4034" w14:paraId="1CFD3281" w14:textId="77777777" w:rsidTr="00514C00">
        <w:trPr>
          <w:trHeight w:val="340"/>
        </w:trPr>
        <w:tc>
          <w:tcPr>
            <w:tcW w:w="1129" w:type="dxa"/>
            <w:vAlign w:val="center"/>
          </w:tcPr>
          <w:p w14:paraId="0A0A2FEF" w14:textId="4D3D84DB" w:rsidR="00A84725" w:rsidRPr="004B4034" w:rsidRDefault="00EB6DDA" w:rsidP="00953102">
            <w:pPr>
              <w:jc w:val="center"/>
              <w:rPr>
                <w:rFonts w:ascii="Arial" w:hAnsi="Arial" w:cs="Arial"/>
                <w:sz w:val="20"/>
                <w:szCs w:val="20"/>
              </w:rPr>
            </w:pPr>
            <w:r w:rsidRPr="004B4034">
              <w:rPr>
                <w:rFonts w:ascii="Arial" w:hAnsi="Arial" w:cs="Arial"/>
                <w:sz w:val="20"/>
                <w:szCs w:val="20"/>
              </w:rPr>
              <w:t>11</w:t>
            </w:r>
          </w:p>
        </w:tc>
        <w:tc>
          <w:tcPr>
            <w:tcW w:w="2552" w:type="dxa"/>
            <w:vAlign w:val="center"/>
          </w:tcPr>
          <w:p w14:paraId="43DD9521" w14:textId="5995947E" w:rsidR="00A84725" w:rsidRPr="004B4034" w:rsidRDefault="00922AF3" w:rsidP="00953102">
            <w:pPr>
              <w:jc w:val="center"/>
              <w:rPr>
                <w:rFonts w:ascii="Arial" w:hAnsi="Arial" w:cs="Arial"/>
                <w:sz w:val="20"/>
                <w:szCs w:val="20"/>
              </w:rPr>
            </w:pPr>
            <w:r w:rsidRPr="004B4034">
              <w:rPr>
                <w:rFonts w:ascii="Arial" w:hAnsi="Arial" w:cs="Arial"/>
                <w:sz w:val="20"/>
                <w:szCs w:val="20"/>
              </w:rPr>
              <w:t>23/02/2026</w:t>
            </w:r>
          </w:p>
        </w:tc>
        <w:tc>
          <w:tcPr>
            <w:tcW w:w="5147" w:type="dxa"/>
            <w:vAlign w:val="center"/>
          </w:tcPr>
          <w:p w14:paraId="26AEDA66" w14:textId="77D124EC" w:rsidR="00A84725" w:rsidRPr="004B4034" w:rsidRDefault="00A84725" w:rsidP="00953102">
            <w:pPr>
              <w:pStyle w:val="Prrafodelista"/>
              <w:numPr>
                <w:ilvl w:val="0"/>
                <w:numId w:val="6"/>
              </w:numPr>
              <w:jc w:val="both"/>
              <w:rPr>
                <w:rFonts w:ascii="Arial" w:hAnsi="Arial" w:cs="Arial"/>
                <w:sz w:val="20"/>
                <w:szCs w:val="20"/>
              </w:rPr>
            </w:pPr>
            <w:r w:rsidRPr="004B4034">
              <w:rPr>
                <w:rFonts w:ascii="Arial" w:hAnsi="Arial" w:cs="Arial"/>
                <w:sz w:val="20"/>
                <w:szCs w:val="20"/>
              </w:rPr>
              <w:t xml:space="preserve">Actualización de la imagen corporativa mediante el ajuste del nuevo logo, la adecuación de colores en </w:t>
            </w:r>
            <w:r w:rsidRPr="004B4034">
              <w:rPr>
                <w:rFonts w:ascii="Arial" w:hAnsi="Arial" w:cs="Arial"/>
                <w:sz w:val="20"/>
                <w:szCs w:val="20"/>
              </w:rPr>
              <w:lastRenderedPageBreak/>
              <w:t>tablas y textos, alineados con la nueva paleta institucional</w:t>
            </w:r>
          </w:p>
        </w:tc>
      </w:tr>
      <w:tr w:rsidR="00776EB4" w:rsidRPr="004B4034" w14:paraId="24C7F318" w14:textId="77777777" w:rsidTr="00514C00">
        <w:trPr>
          <w:trHeight w:val="340"/>
        </w:trPr>
        <w:tc>
          <w:tcPr>
            <w:tcW w:w="1129" w:type="dxa"/>
            <w:vAlign w:val="center"/>
          </w:tcPr>
          <w:p w14:paraId="1DB7CF89" w14:textId="2C38E276" w:rsidR="00776EB4" w:rsidRPr="004B4034" w:rsidRDefault="00776EB4" w:rsidP="00953102">
            <w:pPr>
              <w:jc w:val="center"/>
              <w:rPr>
                <w:rFonts w:ascii="Arial" w:hAnsi="Arial" w:cs="Arial"/>
                <w:sz w:val="20"/>
                <w:szCs w:val="20"/>
              </w:rPr>
            </w:pPr>
            <w:r w:rsidRPr="004B4034">
              <w:rPr>
                <w:rFonts w:ascii="Arial" w:hAnsi="Arial" w:cs="Arial"/>
                <w:sz w:val="20"/>
                <w:szCs w:val="20"/>
              </w:rPr>
              <w:lastRenderedPageBreak/>
              <w:t>12</w:t>
            </w:r>
          </w:p>
        </w:tc>
        <w:tc>
          <w:tcPr>
            <w:tcW w:w="2552" w:type="dxa"/>
            <w:vAlign w:val="center"/>
          </w:tcPr>
          <w:p w14:paraId="2FA176A3" w14:textId="21595397" w:rsidR="00776EB4" w:rsidRPr="004B4034" w:rsidRDefault="0050613A" w:rsidP="00953102">
            <w:pPr>
              <w:jc w:val="center"/>
              <w:rPr>
                <w:rFonts w:ascii="Arial" w:hAnsi="Arial" w:cs="Arial"/>
                <w:sz w:val="20"/>
                <w:szCs w:val="20"/>
              </w:rPr>
            </w:pPr>
            <w:r w:rsidRPr="004B4034">
              <w:rPr>
                <w:rFonts w:ascii="Arial" w:hAnsi="Arial" w:cs="Arial"/>
                <w:sz w:val="20"/>
                <w:szCs w:val="20"/>
              </w:rPr>
              <w:t>24/03/2026</w:t>
            </w:r>
          </w:p>
        </w:tc>
        <w:tc>
          <w:tcPr>
            <w:tcW w:w="5147" w:type="dxa"/>
            <w:vAlign w:val="center"/>
          </w:tcPr>
          <w:p w14:paraId="18BD9D92" w14:textId="77777777" w:rsidR="00CE4341" w:rsidRPr="004B4034" w:rsidRDefault="00CE4341" w:rsidP="00CE4341">
            <w:pPr>
              <w:pStyle w:val="Prrafodelista"/>
              <w:numPr>
                <w:ilvl w:val="0"/>
                <w:numId w:val="6"/>
              </w:numPr>
              <w:jc w:val="both"/>
              <w:rPr>
                <w:rFonts w:ascii="Arial" w:hAnsi="Arial" w:cs="Arial"/>
                <w:sz w:val="20"/>
                <w:szCs w:val="20"/>
              </w:rPr>
            </w:pPr>
            <w:r w:rsidRPr="004B4034">
              <w:rPr>
                <w:rFonts w:ascii="Arial" w:hAnsi="Arial" w:cs="Arial"/>
                <w:sz w:val="20"/>
                <w:szCs w:val="20"/>
              </w:rPr>
              <w:t>Actualización integral de la política de tratamiento de datos personales para fortalecer su alineación con la normativa vigente en materia de protección de datos personales.</w:t>
            </w:r>
          </w:p>
          <w:p w14:paraId="3D52AF80" w14:textId="62C2D0ED" w:rsidR="00CE4341" w:rsidRPr="004B4034" w:rsidRDefault="00CE4341" w:rsidP="00CE4341">
            <w:pPr>
              <w:pStyle w:val="Prrafodelista"/>
              <w:numPr>
                <w:ilvl w:val="0"/>
                <w:numId w:val="6"/>
              </w:numPr>
              <w:jc w:val="both"/>
              <w:rPr>
                <w:rFonts w:ascii="Arial" w:hAnsi="Arial" w:cs="Arial"/>
                <w:sz w:val="20"/>
                <w:szCs w:val="20"/>
              </w:rPr>
            </w:pPr>
            <w:r w:rsidRPr="004B4034">
              <w:rPr>
                <w:rFonts w:ascii="Arial" w:hAnsi="Arial" w:cs="Arial"/>
                <w:sz w:val="20"/>
                <w:szCs w:val="20"/>
              </w:rPr>
              <w:t>Ajuste de los capítulos</w:t>
            </w:r>
            <w:r w:rsidR="00BB5A31" w:rsidRPr="004B4034">
              <w:rPr>
                <w:rFonts w:ascii="Arial" w:hAnsi="Arial" w:cs="Arial"/>
                <w:sz w:val="20"/>
                <w:szCs w:val="20"/>
              </w:rPr>
              <w:t xml:space="preserve"> del capítulo 9 </w:t>
            </w:r>
            <w:r w:rsidRPr="004B4034">
              <w:rPr>
                <w:rFonts w:ascii="Arial" w:hAnsi="Arial" w:cs="Arial"/>
                <w:sz w:val="20"/>
                <w:szCs w:val="20"/>
              </w:rPr>
              <w:t>relacionados con colaboradores, clientes contratantes y usuarios, incorporando claridad en la definición de roles (responsable y encargado del tratamiento), finalidades del tratamiento y coherencia con los acuerdos de encargo suscritos con clientes.</w:t>
            </w:r>
          </w:p>
          <w:p w14:paraId="28238397" w14:textId="77777777" w:rsidR="00CE4341" w:rsidRPr="004B4034" w:rsidRDefault="00CE4341" w:rsidP="00CE4341">
            <w:pPr>
              <w:pStyle w:val="Prrafodelista"/>
              <w:numPr>
                <w:ilvl w:val="0"/>
                <w:numId w:val="6"/>
              </w:numPr>
              <w:jc w:val="both"/>
              <w:rPr>
                <w:rFonts w:ascii="Arial" w:hAnsi="Arial" w:cs="Arial"/>
                <w:sz w:val="20"/>
                <w:szCs w:val="20"/>
              </w:rPr>
            </w:pPr>
            <w:r w:rsidRPr="004B4034">
              <w:rPr>
                <w:rFonts w:ascii="Arial" w:hAnsi="Arial" w:cs="Arial"/>
                <w:sz w:val="20"/>
                <w:szCs w:val="20"/>
              </w:rPr>
              <w:t>Integración del tratamiento de practicantes y personal en formación dentro del capítulo de colaboradores, eliminando su tratamiento como categoría independiente.</w:t>
            </w:r>
          </w:p>
          <w:p w14:paraId="757BF345" w14:textId="77777777" w:rsidR="00CE4341" w:rsidRPr="004B4034" w:rsidRDefault="00CE4341" w:rsidP="00CE4341">
            <w:pPr>
              <w:pStyle w:val="Prrafodelista"/>
              <w:numPr>
                <w:ilvl w:val="0"/>
                <w:numId w:val="6"/>
              </w:numPr>
              <w:jc w:val="both"/>
              <w:rPr>
                <w:rFonts w:ascii="Arial" w:hAnsi="Arial" w:cs="Arial"/>
                <w:sz w:val="20"/>
                <w:szCs w:val="20"/>
              </w:rPr>
            </w:pPr>
            <w:r w:rsidRPr="004B4034">
              <w:rPr>
                <w:rFonts w:ascii="Arial" w:hAnsi="Arial" w:cs="Arial"/>
                <w:sz w:val="20"/>
                <w:szCs w:val="20"/>
              </w:rPr>
              <w:t>Inclusión de lineamientos relacionados con el tratamiento de datos biométricos, imágenes, voz y uso de herramientas tecnológicas, asegurando su aplicación conforme a la normativa vigente y a las autorizaciones correspondientes.</w:t>
            </w:r>
          </w:p>
          <w:p w14:paraId="2F309FD8" w14:textId="77777777" w:rsidR="00CE4341" w:rsidRPr="004B4034" w:rsidRDefault="00CE4341" w:rsidP="00CE4341">
            <w:pPr>
              <w:pStyle w:val="Prrafodelista"/>
              <w:numPr>
                <w:ilvl w:val="0"/>
                <w:numId w:val="6"/>
              </w:numPr>
              <w:jc w:val="both"/>
              <w:rPr>
                <w:rFonts w:ascii="Arial" w:hAnsi="Arial" w:cs="Arial"/>
                <w:sz w:val="20"/>
                <w:szCs w:val="20"/>
              </w:rPr>
            </w:pPr>
            <w:r w:rsidRPr="004B4034">
              <w:rPr>
                <w:rFonts w:ascii="Arial" w:hAnsi="Arial" w:cs="Arial"/>
                <w:sz w:val="20"/>
                <w:szCs w:val="20"/>
              </w:rPr>
              <w:t>Ajuste de los capítulos de proveedores, visitantes, accionistas y canales digitales, con el fin de mejorar la coherencia en las finalidades del tratamiento y los criterios de conservación de la información.</w:t>
            </w:r>
          </w:p>
          <w:p w14:paraId="7770EC05" w14:textId="77777777" w:rsidR="00CE4341" w:rsidRPr="004B4034" w:rsidRDefault="00CE4341" w:rsidP="00CE4341">
            <w:pPr>
              <w:pStyle w:val="Prrafodelista"/>
              <w:numPr>
                <w:ilvl w:val="0"/>
                <w:numId w:val="6"/>
              </w:numPr>
              <w:jc w:val="both"/>
              <w:rPr>
                <w:rFonts w:ascii="Arial" w:hAnsi="Arial" w:cs="Arial"/>
                <w:sz w:val="20"/>
                <w:szCs w:val="20"/>
              </w:rPr>
            </w:pPr>
            <w:r w:rsidRPr="004B4034">
              <w:rPr>
                <w:rFonts w:ascii="Arial" w:hAnsi="Arial" w:cs="Arial"/>
                <w:sz w:val="20"/>
                <w:szCs w:val="20"/>
              </w:rPr>
              <w:t>Actualización del capítulo de datos sensibles, incorporando su tratamiento bajo criterios de necesidad, legalidad y uso restringido.</w:t>
            </w:r>
          </w:p>
          <w:p w14:paraId="421B71C1" w14:textId="77777777" w:rsidR="00CE4341" w:rsidRPr="004B4034" w:rsidRDefault="00CE4341" w:rsidP="00CE4341">
            <w:pPr>
              <w:pStyle w:val="Prrafodelista"/>
              <w:numPr>
                <w:ilvl w:val="0"/>
                <w:numId w:val="6"/>
              </w:numPr>
              <w:jc w:val="both"/>
              <w:rPr>
                <w:rFonts w:ascii="Arial" w:hAnsi="Arial" w:cs="Arial"/>
                <w:sz w:val="20"/>
                <w:szCs w:val="20"/>
              </w:rPr>
            </w:pPr>
            <w:r w:rsidRPr="004B4034">
              <w:rPr>
                <w:rFonts w:ascii="Arial" w:hAnsi="Arial" w:cs="Arial"/>
                <w:sz w:val="20"/>
                <w:szCs w:val="20"/>
              </w:rPr>
              <w:t>Ajuste del capítulo de seguridad de la información, incorporando el uso de terceros en el tratamiento de datos personales bajo condiciones de confidencialidad y seguridad.</w:t>
            </w:r>
          </w:p>
          <w:p w14:paraId="56B043D0" w14:textId="679011DD" w:rsidR="00A826A4" w:rsidRPr="004B4034" w:rsidRDefault="00A826A4" w:rsidP="00CE4341">
            <w:pPr>
              <w:pStyle w:val="Prrafodelista"/>
              <w:numPr>
                <w:ilvl w:val="0"/>
                <w:numId w:val="6"/>
              </w:numPr>
              <w:jc w:val="both"/>
              <w:rPr>
                <w:rFonts w:ascii="Arial" w:hAnsi="Arial" w:cs="Arial"/>
                <w:sz w:val="20"/>
                <w:szCs w:val="20"/>
              </w:rPr>
            </w:pPr>
            <w:r w:rsidRPr="004B4034">
              <w:rPr>
                <w:rFonts w:ascii="Arial" w:hAnsi="Arial" w:cs="Arial"/>
                <w:sz w:val="20"/>
                <w:szCs w:val="20"/>
              </w:rPr>
              <w:t xml:space="preserve">Inclusión de los capítulos: Transferencia y transmisión </w:t>
            </w:r>
            <w:r w:rsidR="004B5925" w:rsidRPr="004B4034">
              <w:rPr>
                <w:rFonts w:ascii="Arial" w:hAnsi="Arial" w:cs="Arial"/>
                <w:sz w:val="20"/>
                <w:szCs w:val="20"/>
              </w:rPr>
              <w:t xml:space="preserve">internacional </w:t>
            </w:r>
            <w:r w:rsidRPr="004B4034">
              <w:rPr>
                <w:rFonts w:ascii="Arial" w:hAnsi="Arial" w:cs="Arial"/>
                <w:sz w:val="20"/>
                <w:szCs w:val="20"/>
              </w:rPr>
              <w:t>de datos</w:t>
            </w:r>
            <w:r w:rsidR="00DB2F85">
              <w:rPr>
                <w:rFonts w:ascii="Arial" w:hAnsi="Arial" w:cs="Arial"/>
                <w:sz w:val="20"/>
                <w:szCs w:val="20"/>
              </w:rPr>
              <w:t xml:space="preserve"> personales</w:t>
            </w:r>
            <w:r w:rsidRPr="004B4034">
              <w:rPr>
                <w:rFonts w:ascii="Arial" w:hAnsi="Arial" w:cs="Arial"/>
                <w:sz w:val="20"/>
                <w:szCs w:val="20"/>
              </w:rPr>
              <w:t>; Vigencia de la</w:t>
            </w:r>
            <w:r w:rsidR="00DB2F85">
              <w:rPr>
                <w:rFonts w:ascii="Arial" w:hAnsi="Arial" w:cs="Arial"/>
                <w:sz w:val="20"/>
                <w:szCs w:val="20"/>
              </w:rPr>
              <w:t>s</w:t>
            </w:r>
            <w:r w:rsidRPr="004B4034">
              <w:rPr>
                <w:rFonts w:ascii="Arial" w:hAnsi="Arial" w:cs="Arial"/>
                <w:sz w:val="20"/>
                <w:szCs w:val="20"/>
              </w:rPr>
              <w:t xml:space="preserve"> bases de datos. </w:t>
            </w:r>
          </w:p>
          <w:p w14:paraId="31E7CF5B" w14:textId="77777777" w:rsidR="00CE4341" w:rsidRPr="004B4034" w:rsidRDefault="00CE4341" w:rsidP="00CE4341">
            <w:pPr>
              <w:pStyle w:val="Prrafodelista"/>
              <w:numPr>
                <w:ilvl w:val="0"/>
                <w:numId w:val="6"/>
              </w:numPr>
              <w:jc w:val="both"/>
              <w:rPr>
                <w:rFonts w:ascii="Arial" w:hAnsi="Arial" w:cs="Arial"/>
                <w:sz w:val="20"/>
                <w:szCs w:val="20"/>
              </w:rPr>
            </w:pPr>
            <w:r w:rsidRPr="004B4034">
              <w:rPr>
                <w:rFonts w:ascii="Arial" w:hAnsi="Arial" w:cs="Arial"/>
                <w:sz w:val="20"/>
                <w:szCs w:val="20"/>
              </w:rPr>
              <w:t>Unificación de criterios de temporalidad del tratamiento de datos personales, conforme a obligaciones legales, contractuales y de conservación de la información.</w:t>
            </w:r>
          </w:p>
          <w:p w14:paraId="60512A13" w14:textId="250AB286" w:rsidR="00CE2A88" w:rsidRPr="004B4034" w:rsidRDefault="00CE4341" w:rsidP="00CE4341">
            <w:pPr>
              <w:pStyle w:val="Prrafodelista"/>
              <w:numPr>
                <w:ilvl w:val="0"/>
                <w:numId w:val="6"/>
              </w:numPr>
              <w:jc w:val="both"/>
              <w:rPr>
                <w:rFonts w:ascii="Arial" w:hAnsi="Arial" w:cs="Arial"/>
                <w:sz w:val="20"/>
                <w:szCs w:val="20"/>
              </w:rPr>
            </w:pPr>
            <w:r w:rsidRPr="004B4034">
              <w:rPr>
                <w:rFonts w:ascii="Arial" w:hAnsi="Arial" w:cs="Arial"/>
                <w:sz w:val="20"/>
                <w:szCs w:val="20"/>
              </w:rPr>
              <w:t>Eliminación de contenido operativo y fortalecimiento del enfoque de política, asegurando coherencia, claridad y aplicabilidad organizacional.</w:t>
            </w:r>
          </w:p>
        </w:tc>
      </w:tr>
    </w:tbl>
    <w:p w14:paraId="02FA8384" w14:textId="77777777" w:rsidR="00954895" w:rsidRPr="004B4034" w:rsidRDefault="00954895" w:rsidP="00953102">
      <w:pPr>
        <w:spacing w:after="0" w:line="240" w:lineRule="auto"/>
        <w:jc w:val="both"/>
        <w:rPr>
          <w:rFonts w:ascii="Arial" w:hAnsi="Arial" w:cs="Arial"/>
          <w:sz w:val="20"/>
          <w:szCs w:val="20"/>
        </w:rPr>
      </w:pPr>
    </w:p>
    <w:sectPr w:rsidR="00954895" w:rsidRPr="004B4034">
      <w:headerReference w:type="default" r:id="rId11"/>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04ED5E" w14:textId="77777777" w:rsidR="00C616F1" w:rsidRDefault="00C616F1" w:rsidP="00AD4A64">
      <w:pPr>
        <w:spacing w:after="0" w:line="240" w:lineRule="auto"/>
      </w:pPr>
      <w:r>
        <w:separator/>
      </w:r>
    </w:p>
  </w:endnote>
  <w:endnote w:type="continuationSeparator" w:id="0">
    <w:p w14:paraId="2D6E487B" w14:textId="77777777" w:rsidR="00C616F1" w:rsidRDefault="00C616F1" w:rsidP="00AD4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terstate Light Cond">
    <w:altName w:val="Arial"/>
    <w:panose1 w:val="00000000000000000000"/>
    <w:charset w:val="00"/>
    <w:family w:val="modern"/>
    <w:notTrueType/>
    <w:pitch w:val="variable"/>
    <w:sig w:usb0="A00000AF" w:usb1="5000204A" w:usb2="00000000" w:usb3="00000000" w:csb0="00000111"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8954B" w14:textId="57790106" w:rsidR="00AD4A64" w:rsidRDefault="00AD4A64">
    <w:pPr>
      <w:pStyle w:val="Piedepgina"/>
    </w:pPr>
  </w:p>
  <w:tbl>
    <w:tblPr>
      <w:tblStyle w:val="Tablaconcuadrcula"/>
      <w:tblpPr w:leftFromText="142" w:rightFromText="142" w:vertAnchor="text" w:tblpXSpec="center" w:tblpY="1"/>
      <w:tblW w:w="9802" w:type="dxa"/>
      <w:tblLook w:val="04A0" w:firstRow="1" w:lastRow="0" w:firstColumn="1" w:lastColumn="0" w:noHBand="0" w:noVBand="1"/>
    </w:tblPr>
    <w:tblGrid>
      <w:gridCol w:w="3114"/>
      <w:gridCol w:w="3402"/>
      <w:gridCol w:w="3286"/>
    </w:tblGrid>
    <w:tr w:rsidR="00AD4A64" w:rsidRPr="00574BDA" w14:paraId="2FE8C003" w14:textId="77777777" w:rsidTr="00722887">
      <w:trPr>
        <w:trHeight w:val="555"/>
      </w:trPr>
      <w:tc>
        <w:tcPr>
          <w:tcW w:w="3114" w:type="dxa"/>
          <w:vAlign w:val="center"/>
        </w:tcPr>
        <w:p w14:paraId="6754426C" w14:textId="77777777" w:rsidR="00AD4A64" w:rsidRPr="00574BDA" w:rsidRDefault="00AD4A64" w:rsidP="00AD4A64">
          <w:pPr>
            <w:pStyle w:val="Piedepgina"/>
            <w:jc w:val="center"/>
            <w:rPr>
              <w:rFonts w:ascii="Interstate Light Cond" w:hAnsi="Interstate Light Cond" w:cstheme="minorHAnsi"/>
              <w:sz w:val="16"/>
              <w:szCs w:val="16"/>
            </w:rPr>
          </w:pPr>
          <w:r w:rsidRPr="00574BDA">
            <w:rPr>
              <w:rFonts w:ascii="Interstate Light Cond" w:hAnsi="Interstate Light Cond" w:cstheme="minorHAnsi"/>
              <w:sz w:val="16"/>
              <w:szCs w:val="16"/>
            </w:rPr>
            <w:t xml:space="preserve">Elaboró: </w:t>
          </w:r>
          <w:r>
            <w:rPr>
              <w:rFonts w:ascii="Interstate Light Cond" w:hAnsi="Interstate Light Cond" w:cstheme="minorHAnsi"/>
              <w:sz w:val="16"/>
              <w:szCs w:val="16"/>
            </w:rPr>
            <w:t>Gerente de Control, Mejora e Innovación</w:t>
          </w:r>
        </w:p>
      </w:tc>
      <w:tc>
        <w:tcPr>
          <w:tcW w:w="3402" w:type="dxa"/>
          <w:vAlign w:val="center"/>
        </w:tcPr>
        <w:p w14:paraId="268523D2" w14:textId="79EC38FF" w:rsidR="00AD4A64" w:rsidRPr="00574BDA" w:rsidRDefault="00AD4A64" w:rsidP="00AD4A64">
          <w:pPr>
            <w:pStyle w:val="Piedepgina"/>
            <w:jc w:val="center"/>
            <w:rPr>
              <w:rFonts w:ascii="Interstate Light Cond" w:hAnsi="Interstate Light Cond" w:cstheme="minorHAnsi"/>
              <w:sz w:val="16"/>
              <w:szCs w:val="16"/>
            </w:rPr>
          </w:pPr>
          <w:r w:rsidRPr="00574BDA">
            <w:rPr>
              <w:rFonts w:ascii="Interstate Light Cond" w:hAnsi="Interstate Light Cond" w:cstheme="minorHAnsi"/>
              <w:sz w:val="16"/>
              <w:szCs w:val="16"/>
            </w:rPr>
            <w:t xml:space="preserve">Revisó:   </w:t>
          </w:r>
          <w:r w:rsidR="00722887">
            <w:rPr>
              <w:rFonts w:ascii="Interstate Light Cond" w:hAnsi="Interstate Light Cond" w:cstheme="minorHAnsi"/>
              <w:sz w:val="16"/>
              <w:szCs w:val="16"/>
            </w:rPr>
            <w:t xml:space="preserve"> Gerente de Control, Mejora e Innovación</w:t>
          </w:r>
        </w:p>
      </w:tc>
      <w:tc>
        <w:tcPr>
          <w:tcW w:w="3286" w:type="dxa"/>
          <w:vAlign w:val="center"/>
        </w:tcPr>
        <w:p w14:paraId="5CBBE90F" w14:textId="61624B55" w:rsidR="00AD4A64" w:rsidRPr="00574BDA" w:rsidRDefault="00AD4A64" w:rsidP="00AD4A64">
          <w:pPr>
            <w:pStyle w:val="Piedepgina"/>
            <w:jc w:val="center"/>
            <w:rPr>
              <w:rFonts w:ascii="Interstate Light Cond" w:hAnsi="Interstate Light Cond" w:cstheme="minorHAnsi"/>
              <w:sz w:val="16"/>
              <w:szCs w:val="16"/>
            </w:rPr>
          </w:pPr>
          <w:r w:rsidRPr="00574BDA">
            <w:rPr>
              <w:rFonts w:ascii="Interstate Light Cond" w:hAnsi="Interstate Light Cond" w:cstheme="minorHAnsi"/>
              <w:sz w:val="16"/>
              <w:szCs w:val="16"/>
            </w:rPr>
            <w:t xml:space="preserve">Aprobó: </w:t>
          </w:r>
          <w:r w:rsidRPr="00574BDA">
            <w:rPr>
              <w:rFonts w:ascii="Interstate Light Cond" w:hAnsi="Interstate Light Cond"/>
            </w:rPr>
            <w:t xml:space="preserve"> </w:t>
          </w:r>
          <w:r w:rsidRPr="00574BDA">
            <w:rPr>
              <w:rFonts w:ascii="Interstate Light Cond" w:hAnsi="Interstate Light Cond" w:cstheme="minorHAnsi"/>
              <w:sz w:val="16"/>
              <w:szCs w:val="16"/>
            </w:rPr>
            <w:t xml:space="preserve"> </w:t>
          </w:r>
          <w:r w:rsidR="00722887">
            <w:rPr>
              <w:rFonts w:ascii="Interstate Light Cond" w:hAnsi="Interstate Light Cond" w:cstheme="minorHAnsi"/>
              <w:sz w:val="16"/>
              <w:szCs w:val="16"/>
            </w:rPr>
            <w:t>Subgerente General</w:t>
          </w:r>
        </w:p>
      </w:tc>
    </w:tr>
  </w:tbl>
  <w:p w14:paraId="7F91E045" w14:textId="450E7A5C" w:rsidR="00AD4A64" w:rsidRDefault="00AD4A64">
    <w:pPr>
      <w:pStyle w:val="Piedepgina"/>
    </w:pPr>
  </w:p>
  <w:p w14:paraId="02951F6C" w14:textId="77777777" w:rsidR="00AD4A64" w:rsidRDefault="00AD4A6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8A289" w14:textId="77777777" w:rsidR="00C616F1" w:rsidRDefault="00C616F1" w:rsidP="00AD4A64">
      <w:pPr>
        <w:spacing w:after="0" w:line="240" w:lineRule="auto"/>
      </w:pPr>
      <w:r>
        <w:separator/>
      </w:r>
    </w:p>
  </w:footnote>
  <w:footnote w:type="continuationSeparator" w:id="0">
    <w:p w14:paraId="619BF236" w14:textId="77777777" w:rsidR="00C616F1" w:rsidRDefault="00C616F1" w:rsidP="00AD4A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4569C" w14:textId="1EB3F852" w:rsidR="00AD4A64" w:rsidRDefault="00AD4A64">
    <w:pPr>
      <w:pStyle w:val="Encabezado"/>
    </w:pPr>
  </w:p>
  <w:tbl>
    <w:tblPr>
      <w:tblStyle w:val="Tablaconcuadrcula"/>
      <w:tblW w:w="0" w:type="auto"/>
      <w:tblLook w:val="04A0" w:firstRow="1" w:lastRow="0" w:firstColumn="1" w:lastColumn="0" w:noHBand="0" w:noVBand="1"/>
    </w:tblPr>
    <w:tblGrid>
      <w:gridCol w:w="2218"/>
      <w:gridCol w:w="3756"/>
      <w:gridCol w:w="2854"/>
    </w:tblGrid>
    <w:tr w:rsidR="00AD4A64" w:rsidRPr="00AD4A64" w14:paraId="36DB867E" w14:textId="77777777" w:rsidTr="00732AF1">
      <w:tc>
        <w:tcPr>
          <w:tcW w:w="2405" w:type="dxa"/>
          <w:vMerge w:val="restart"/>
          <w:vAlign w:val="center"/>
        </w:tcPr>
        <w:p w14:paraId="615B8180" w14:textId="4556CCEC" w:rsidR="00AD4A64" w:rsidRPr="00AD4A64" w:rsidRDefault="001B0350" w:rsidP="001B0350">
          <w:pPr>
            <w:rPr>
              <w:rFonts w:ascii="Arial" w:hAnsi="Arial" w:cs="Arial"/>
              <w:sz w:val="20"/>
              <w:szCs w:val="20"/>
            </w:rPr>
          </w:pPr>
          <w:r>
            <w:rPr>
              <w:rFonts w:ascii="Arial" w:hAnsi="Arial" w:cs="Arial"/>
              <w:noProof/>
              <w:sz w:val="20"/>
              <w:szCs w:val="20"/>
              <w14:ligatures w14:val="standardContextual"/>
            </w:rPr>
            <w:drawing>
              <wp:inline distT="0" distB="0" distL="0" distR="0" wp14:anchorId="2E005E5D" wp14:editId="1C75DE79">
                <wp:extent cx="1026000" cy="577082"/>
                <wp:effectExtent l="0" t="0" r="3175" b="0"/>
                <wp:docPr id="1300710329" name="Imagen 1"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710329" name="Imagen 1" descr="Logotip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1026000" cy="577082"/>
                        </a:xfrm>
                        <a:prstGeom prst="rect">
                          <a:avLst/>
                        </a:prstGeom>
                      </pic:spPr>
                    </pic:pic>
                  </a:graphicData>
                </a:graphic>
              </wp:inline>
            </w:drawing>
          </w:r>
        </w:p>
      </w:tc>
      <w:tc>
        <w:tcPr>
          <w:tcW w:w="4820" w:type="dxa"/>
          <w:vMerge w:val="restart"/>
          <w:vAlign w:val="center"/>
        </w:tcPr>
        <w:p w14:paraId="0E83FBBF" w14:textId="53203281" w:rsidR="00AD4A64" w:rsidRPr="000B671C" w:rsidRDefault="00AD4A64" w:rsidP="00AD4A64">
          <w:pPr>
            <w:jc w:val="center"/>
            <w:rPr>
              <w:rFonts w:ascii="Arial" w:hAnsi="Arial" w:cs="Arial"/>
              <w:sz w:val="20"/>
              <w:szCs w:val="20"/>
            </w:rPr>
          </w:pPr>
          <w:r w:rsidRPr="000B671C">
            <w:rPr>
              <w:rFonts w:ascii="Arial" w:hAnsi="Arial" w:cs="Arial"/>
              <w:sz w:val="20"/>
              <w:szCs w:val="20"/>
            </w:rPr>
            <w:t xml:space="preserve">POLITICA PARA </w:t>
          </w:r>
          <w:r w:rsidR="00630FCB">
            <w:rPr>
              <w:rFonts w:ascii="Arial" w:hAnsi="Arial" w:cs="Arial"/>
              <w:sz w:val="20"/>
              <w:szCs w:val="20"/>
            </w:rPr>
            <w:t>LA PROTECCIÓN DE</w:t>
          </w:r>
          <w:r w:rsidRPr="000B671C">
            <w:rPr>
              <w:rFonts w:ascii="Arial" w:hAnsi="Arial" w:cs="Arial"/>
              <w:sz w:val="20"/>
              <w:szCs w:val="20"/>
            </w:rPr>
            <w:t xml:space="preserve"> DATOS PERSONALES</w:t>
          </w:r>
        </w:p>
      </w:tc>
      <w:tc>
        <w:tcPr>
          <w:tcW w:w="3565" w:type="dxa"/>
        </w:tcPr>
        <w:p w14:paraId="785D859B" w14:textId="77777777" w:rsidR="00AD4A64" w:rsidRPr="00AD4A64" w:rsidRDefault="00AD4A64" w:rsidP="00AD4A64">
          <w:pPr>
            <w:rPr>
              <w:rFonts w:ascii="Arial" w:hAnsi="Arial" w:cs="Arial"/>
              <w:sz w:val="20"/>
              <w:szCs w:val="20"/>
            </w:rPr>
          </w:pPr>
          <w:r w:rsidRPr="00AD4A64">
            <w:rPr>
              <w:rFonts w:ascii="Arial" w:hAnsi="Arial" w:cs="Arial"/>
              <w:sz w:val="20"/>
              <w:szCs w:val="20"/>
            </w:rPr>
            <w:t>Código: CMI-PO-5</w:t>
          </w:r>
        </w:p>
      </w:tc>
    </w:tr>
    <w:tr w:rsidR="00AD4A64" w:rsidRPr="00AD4A64" w14:paraId="7C7A8BEC" w14:textId="77777777" w:rsidTr="00732AF1">
      <w:tc>
        <w:tcPr>
          <w:tcW w:w="2405" w:type="dxa"/>
          <w:vMerge/>
        </w:tcPr>
        <w:p w14:paraId="1EC35AEE" w14:textId="77777777" w:rsidR="00AD4A64" w:rsidRPr="00AD4A64" w:rsidRDefault="00AD4A64" w:rsidP="00AD4A64">
          <w:pPr>
            <w:rPr>
              <w:rFonts w:ascii="Arial" w:hAnsi="Arial" w:cs="Arial"/>
              <w:sz w:val="20"/>
              <w:szCs w:val="20"/>
            </w:rPr>
          </w:pPr>
        </w:p>
      </w:tc>
      <w:tc>
        <w:tcPr>
          <w:tcW w:w="4820" w:type="dxa"/>
          <w:vMerge/>
        </w:tcPr>
        <w:p w14:paraId="4784170E" w14:textId="77777777" w:rsidR="00AD4A64" w:rsidRPr="00AD4A64" w:rsidRDefault="00AD4A64" w:rsidP="00AD4A64">
          <w:pPr>
            <w:rPr>
              <w:rFonts w:ascii="Arial" w:hAnsi="Arial" w:cs="Arial"/>
              <w:sz w:val="20"/>
              <w:szCs w:val="20"/>
            </w:rPr>
          </w:pPr>
        </w:p>
      </w:tc>
      <w:tc>
        <w:tcPr>
          <w:tcW w:w="3565" w:type="dxa"/>
        </w:tcPr>
        <w:p w14:paraId="31754F93" w14:textId="66C54113" w:rsidR="00AD4A64" w:rsidRPr="00AD4A64" w:rsidRDefault="00AD4A64" w:rsidP="00AD4A64">
          <w:pPr>
            <w:rPr>
              <w:rFonts w:ascii="Arial" w:hAnsi="Arial" w:cs="Arial"/>
              <w:sz w:val="20"/>
              <w:szCs w:val="20"/>
            </w:rPr>
          </w:pPr>
          <w:r w:rsidRPr="00AD4A64">
            <w:rPr>
              <w:rFonts w:ascii="Arial" w:hAnsi="Arial" w:cs="Arial"/>
              <w:sz w:val="18"/>
              <w:szCs w:val="18"/>
            </w:rPr>
            <w:t xml:space="preserve">Fecha de Emisión: </w:t>
          </w:r>
          <w:r w:rsidR="00AE2EAC">
            <w:rPr>
              <w:rFonts w:ascii="Arial" w:hAnsi="Arial" w:cs="Arial"/>
              <w:sz w:val="18"/>
              <w:szCs w:val="18"/>
            </w:rPr>
            <w:t>2</w:t>
          </w:r>
          <w:r w:rsidR="00DC7DDF">
            <w:rPr>
              <w:rFonts w:ascii="Arial" w:hAnsi="Arial" w:cs="Arial"/>
              <w:sz w:val="18"/>
              <w:szCs w:val="18"/>
            </w:rPr>
            <w:t>4/03</w:t>
          </w:r>
          <w:r w:rsidR="00924E60">
            <w:rPr>
              <w:rFonts w:ascii="Arial" w:hAnsi="Arial" w:cs="Arial"/>
              <w:sz w:val="18"/>
              <w:szCs w:val="18"/>
            </w:rPr>
            <w:t>/</w:t>
          </w:r>
          <w:r w:rsidRPr="00AD4A64">
            <w:rPr>
              <w:rFonts w:ascii="Arial" w:hAnsi="Arial" w:cs="Arial"/>
              <w:sz w:val="18"/>
              <w:szCs w:val="18"/>
            </w:rPr>
            <w:t>202</w:t>
          </w:r>
          <w:r w:rsidR="00AE2EAC">
            <w:rPr>
              <w:rFonts w:ascii="Arial" w:hAnsi="Arial" w:cs="Arial"/>
              <w:sz w:val="18"/>
              <w:szCs w:val="18"/>
            </w:rPr>
            <w:t>6</w:t>
          </w:r>
        </w:p>
      </w:tc>
    </w:tr>
    <w:tr w:rsidR="00AD4A64" w:rsidRPr="00AD4A64" w14:paraId="17554F40" w14:textId="77777777" w:rsidTr="00732AF1">
      <w:tc>
        <w:tcPr>
          <w:tcW w:w="2405" w:type="dxa"/>
          <w:vMerge/>
        </w:tcPr>
        <w:p w14:paraId="0456CE8E" w14:textId="77777777" w:rsidR="00AD4A64" w:rsidRPr="00AD4A64" w:rsidRDefault="00AD4A64" w:rsidP="00AD4A64">
          <w:pPr>
            <w:rPr>
              <w:rFonts w:ascii="Arial" w:hAnsi="Arial" w:cs="Arial"/>
              <w:sz w:val="20"/>
              <w:szCs w:val="20"/>
            </w:rPr>
          </w:pPr>
        </w:p>
      </w:tc>
      <w:tc>
        <w:tcPr>
          <w:tcW w:w="4820" w:type="dxa"/>
          <w:vMerge/>
        </w:tcPr>
        <w:p w14:paraId="113ECDC5" w14:textId="77777777" w:rsidR="00AD4A64" w:rsidRPr="00AD4A64" w:rsidRDefault="00AD4A64" w:rsidP="00AD4A64">
          <w:pPr>
            <w:rPr>
              <w:rFonts w:ascii="Arial" w:hAnsi="Arial" w:cs="Arial"/>
              <w:sz w:val="20"/>
              <w:szCs w:val="20"/>
            </w:rPr>
          </w:pPr>
        </w:p>
      </w:tc>
      <w:tc>
        <w:tcPr>
          <w:tcW w:w="3565" w:type="dxa"/>
        </w:tcPr>
        <w:p w14:paraId="3168AA2D" w14:textId="4974259C" w:rsidR="00AD4A64" w:rsidRPr="00AD4A64" w:rsidRDefault="00AD4A64" w:rsidP="00AD4A64">
          <w:pPr>
            <w:rPr>
              <w:rFonts w:ascii="Arial" w:hAnsi="Arial" w:cs="Arial"/>
              <w:sz w:val="20"/>
              <w:szCs w:val="20"/>
            </w:rPr>
          </w:pPr>
          <w:r w:rsidRPr="00AD4A64">
            <w:rPr>
              <w:rFonts w:ascii="Arial" w:hAnsi="Arial" w:cs="Arial"/>
              <w:sz w:val="20"/>
              <w:szCs w:val="20"/>
            </w:rPr>
            <w:t xml:space="preserve">Versión: </w:t>
          </w:r>
          <w:r w:rsidR="0069793E">
            <w:rPr>
              <w:rFonts w:ascii="Arial" w:hAnsi="Arial" w:cs="Arial"/>
              <w:sz w:val="20"/>
              <w:szCs w:val="20"/>
            </w:rPr>
            <w:t>1</w:t>
          </w:r>
          <w:r w:rsidR="00DC7DDF">
            <w:rPr>
              <w:rFonts w:ascii="Arial" w:hAnsi="Arial" w:cs="Arial"/>
              <w:sz w:val="20"/>
              <w:szCs w:val="20"/>
            </w:rPr>
            <w:t>2</w:t>
          </w:r>
        </w:p>
      </w:tc>
    </w:tr>
    <w:tr w:rsidR="00AD4A64" w:rsidRPr="00AD4A64" w14:paraId="1A916C04" w14:textId="77777777" w:rsidTr="00732AF1">
      <w:tc>
        <w:tcPr>
          <w:tcW w:w="2405" w:type="dxa"/>
          <w:vMerge/>
        </w:tcPr>
        <w:p w14:paraId="3ECE07FE" w14:textId="77777777" w:rsidR="00AD4A64" w:rsidRPr="00AD4A64" w:rsidRDefault="00AD4A64" w:rsidP="00AD4A64">
          <w:pPr>
            <w:rPr>
              <w:rFonts w:ascii="Arial" w:hAnsi="Arial" w:cs="Arial"/>
              <w:sz w:val="20"/>
              <w:szCs w:val="20"/>
            </w:rPr>
          </w:pPr>
        </w:p>
      </w:tc>
      <w:tc>
        <w:tcPr>
          <w:tcW w:w="4820" w:type="dxa"/>
          <w:vMerge/>
        </w:tcPr>
        <w:p w14:paraId="01156887" w14:textId="77777777" w:rsidR="00AD4A64" w:rsidRPr="00AD4A64" w:rsidRDefault="00AD4A64" w:rsidP="00AD4A64">
          <w:pPr>
            <w:rPr>
              <w:rFonts w:ascii="Arial" w:hAnsi="Arial" w:cs="Arial"/>
              <w:sz w:val="20"/>
              <w:szCs w:val="20"/>
            </w:rPr>
          </w:pPr>
        </w:p>
      </w:tc>
      <w:tc>
        <w:tcPr>
          <w:tcW w:w="3565" w:type="dxa"/>
        </w:tcPr>
        <w:p w14:paraId="2D57C0EF" w14:textId="77777777" w:rsidR="00AD4A64" w:rsidRPr="00AD4A64" w:rsidRDefault="00AD4A64" w:rsidP="00AD4A64">
          <w:pPr>
            <w:rPr>
              <w:rFonts w:ascii="Arial" w:hAnsi="Arial" w:cs="Arial"/>
              <w:sz w:val="20"/>
              <w:szCs w:val="20"/>
            </w:rPr>
          </w:pPr>
          <w:r w:rsidRPr="00AD4A64">
            <w:rPr>
              <w:rFonts w:ascii="Arial" w:hAnsi="Arial" w:cs="Arial"/>
              <w:sz w:val="20"/>
              <w:szCs w:val="20"/>
            </w:rPr>
            <w:t>Clasificación: Público</w:t>
          </w:r>
        </w:p>
      </w:tc>
    </w:tr>
    <w:tr w:rsidR="00AD4A64" w:rsidRPr="00AD4A64" w14:paraId="1EC97531" w14:textId="77777777" w:rsidTr="00732AF1">
      <w:tc>
        <w:tcPr>
          <w:tcW w:w="2405" w:type="dxa"/>
          <w:vMerge/>
        </w:tcPr>
        <w:p w14:paraId="57E9969A" w14:textId="77777777" w:rsidR="00AD4A64" w:rsidRPr="00AD4A64" w:rsidRDefault="00AD4A64" w:rsidP="00AD4A64">
          <w:pPr>
            <w:rPr>
              <w:rFonts w:ascii="Arial" w:hAnsi="Arial" w:cs="Arial"/>
              <w:sz w:val="20"/>
              <w:szCs w:val="20"/>
            </w:rPr>
          </w:pPr>
        </w:p>
      </w:tc>
      <w:tc>
        <w:tcPr>
          <w:tcW w:w="4820" w:type="dxa"/>
          <w:vMerge/>
        </w:tcPr>
        <w:p w14:paraId="37437C88" w14:textId="77777777" w:rsidR="00AD4A64" w:rsidRPr="00AD4A64" w:rsidRDefault="00AD4A64" w:rsidP="00AD4A64">
          <w:pPr>
            <w:rPr>
              <w:rFonts w:ascii="Arial" w:hAnsi="Arial" w:cs="Arial"/>
              <w:sz w:val="20"/>
              <w:szCs w:val="20"/>
            </w:rPr>
          </w:pPr>
        </w:p>
      </w:tc>
      <w:tc>
        <w:tcPr>
          <w:tcW w:w="3565" w:type="dxa"/>
        </w:tcPr>
        <w:p w14:paraId="330D42D3" w14:textId="77777777" w:rsidR="00AD4A64" w:rsidRPr="00AD4A64" w:rsidRDefault="00AD4A64" w:rsidP="00AD4A64">
          <w:pPr>
            <w:rPr>
              <w:rFonts w:ascii="Arial" w:hAnsi="Arial" w:cs="Arial"/>
              <w:sz w:val="20"/>
              <w:szCs w:val="20"/>
            </w:rPr>
          </w:pPr>
          <w:r w:rsidRPr="00AD4A64">
            <w:rPr>
              <w:rFonts w:ascii="Arial" w:hAnsi="Arial" w:cs="Arial"/>
              <w:color w:val="000000" w:themeColor="text1"/>
              <w:sz w:val="20"/>
              <w:szCs w:val="20"/>
              <w:lang w:val="es-ES"/>
            </w:rPr>
            <w:t xml:space="preserve">Página </w:t>
          </w:r>
          <w:r w:rsidRPr="00AD4A64">
            <w:rPr>
              <w:rFonts w:ascii="Arial" w:hAnsi="Arial" w:cs="Arial"/>
              <w:color w:val="000000" w:themeColor="text1"/>
              <w:sz w:val="20"/>
              <w:szCs w:val="20"/>
              <w:lang w:val="es-ES"/>
            </w:rPr>
            <w:fldChar w:fldCharType="begin"/>
          </w:r>
          <w:r w:rsidRPr="00AD4A64">
            <w:rPr>
              <w:rFonts w:ascii="Arial" w:hAnsi="Arial" w:cs="Arial"/>
              <w:color w:val="000000" w:themeColor="text1"/>
              <w:sz w:val="20"/>
              <w:szCs w:val="20"/>
              <w:lang w:val="es-ES"/>
            </w:rPr>
            <w:instrText xml:space="preserve"> PAGE </w:instrText>
          </w:r>
          <w:r w:rsidRPr="00AD4A64">
            <w:rPr>
              <w:rFonts w:ascii="Arial" w:hAnsi="Arial" w:cs="Arial"/>
              <w:color w:val="000000" w:themeColor="text1"/>
              <w:sz w:val="20"/>
              <w:szCs w:val="20"/>
              <w:lang w:val="es-ES"/>
            </w:rPr>
            <w:fldChar w:fldCharType="separate"/>
          </w:r>
          <w:r w:rsidRPr="00AD4A64">
            <w:rPr>
              <w:rFonts w:ascii="Arial" w:hAnsi="Arial" w:cs="Arial"/>
              <w:color w:val="000000" w:themeColor="text1"/>
              <w:sz w:val="20"/>
              <w:szCs w:val="20"/>
              <w:lang w:val="es-ES"/>
            </w:rPr>
            <w:t>1</w:t>
          </w:r>
          <w:r w:rsidRPr="00AD4A64">
            <w:rPr>
              <w:rFonts w:ascii="Arial" w:hAnsi="Arial" w:cs="Arial"/>
              <w:color w:val="000000" w:themeColor="text1"/>
              <w:sz w:val="20"/>
              <w:szCs w:val="20"/>
              <w:lang w:val="es-ES"/>
            </w:rPr>
            <w:fldChar w:fldCharType="end"/>
          </w:r>
          <w:r w:rsidRPr="00AD4A64">
            <w:rPr>
              <w:rFonts w:ascii="Arial" w:hAnsi="Arial" w:cs="Arial"/>
              <w:color w:val="000000" w:themeColor="text1"/>
              <w:sz w:val="20"/>
              <w:szCs w:val="20"/>
              <w:lang w:val="es-ES"/>
            </w:rPr>
            <w:t xml:space="preserve"> de </w:t>
          </w:r>
          <w:r w:rsidRPr="00AD4A64">
            <w:rPr>
              <w:rFonts w:ascii="Arial" w:hAnsi="Arial" w:cs="Arial"/>
              <w:color w:val="000000" w:themeColor="text1"/>
              <w:sz w:val="20"/>
              <w:szCs w:val="20"/>
              <w:lang w:val="es-ES"/>
            </w:rPr>
            <w:fldChar w:fldCharType="begin"/>
          </w:r>
          <w:r w:rsidRPr="00AD4A64">
            <w:rPr>
              <w:rFonts w:ascii="Arial" w:hAnsi="Arial" w:cs="Arial"/>
              <w:color w:val="000000" w:themeColor="text1"/>
              <w:sz w:val="20"/>
              <w:szCs w:val="20"/>
              <w:lang w:val="es-ES"/>
            </w:rPr>
            <w:instrText xml:space="preserve"> NUMPAGES  </w:instrText>
          </w:r>
          <w:r w:rsidRPr="00AD4A64">
            <w:rPr>
              <w:rFonts w:ascii="Arial" w:hAnsi="Arial" w:cs="Arial"/>
              <w:color w:val="000000" w:themeColor="text1"/>
              <w:sz w:val="20"/>
              <w:szCs w:val="20"/>
              <w:lang w:val="es-ES"/>
            </w:rPr>
            <w:fldChar w:fldCharType="separate"/>
          </w:r>
          <w:r w:rsidRPr="00AD4A64">
            <w:rPr>
              <w:rFonts w:ascii="Arial" w:hAnsi="Arial" w:cs="Arial"/>
              <w:color w:val="000000" w:themeColor="text1"/>
              <w:sz w:val="20"/>
              <w:szCs w:val="20"/>
              <w:lang w:val="es-ES"/>
            </w:rPr>
            <w:t>12</w:t>
          </w:r>
          <w:r w:rsidRPr="00AD4A64">
            <w:rPr>
              <w:rFonts w:ascii="Arial" w:hAnsi="Arial" w:cs="Arial"/>
              <w:color w:val="000000" w:themeColor="text1"/>
              <w:sz w:val="20"/>
              <w:szCs w:val="20"/>
              <w:lang w:val="es-ES"/>
            </w:rPr>
            <w:fldChar w:fldCharType="end"/>
          </w:r>
        </w:p>
      </w:tc>
    </w:tr>
  </w:tbl>
  <w:p w14:paraId="37577CE4" w14:textId="77777777" w:rsidR="00AD4A64" w:rsidRDefault="00AD4A6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2165"/>
    <w:multiLevelType w:val="multilevel"/>
    <w:tmpl w:val="B908F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57B88"/>
    <w:multiLevelType w:val="hybridMultilevel"/>
    <w:tmpl w:val="B94AE530"/>
    <w:lvl w:ilvl="0" w:tplc="EA8A64AC">
      <w:numFmt w:val="bullet"/>
      <w:lvlText w:val="-"/>
      <w:lvlJc w:val="left"/>
      <w:pPr>
        <w:ind w:left="720" w:hanging="360"/>
      </w:pPr>
      <w:rPr>
        <w:rFonts w:ascii="Interstate Light Cond" w:eastAsia="MS Mincho" w:hAnsi="Interstate Light Cond"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2C847B1"/>
    <w:multiLevelType w:val="hybridMultilevel"/>
    <w:tmpl w:val="48381756"/>
    <w:lvl w:ilvl="0" w:tplc="EA8A64AC">
      <w:numFmt w:val="bullet"/>
      <w:lvlText w:val="-"/>
      <w:lvlJc w:val="left"/>
      <w:pPr>
        <w:ind w:left="720" w:hanging="360"/>
      </w:pPr>
      <w:rPr>
        <w:rFonts w:ascii="Interstate Light Cond" w:eastAsia="MS Mincho" w:hAnsi="Interstate Light Cond"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5EB16B0"/>
    <w:multiLevelType w:val="hybridMultilevel"/>
    <w:tmpl w:val="23AA8A18"/>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EB24BB0"/>
    <w:multiLevelType w:val="hybridMultilevel"/>
    <w:tmpl w:val="78583494"/>
    <w:lvl w:ilvl="0" w:tplc="EA8A64AC">
      <w:numFmt w:val="bullet"/>
      <w:lvlText w:val="-"/>
      <w:lvlJc w:val="left"/>
      <w:pPr>
        <w:ind w:left="360" w:hanging="360"/>
      </w:pPr>
      <w:rPr>
        <w:rFonts w:ascii="Interstate Light Cond" w:eastAsia="MS Mincho" w:hAnsi="Interstate Light Cond"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257D6B47"/>
    <w:multiLevelType w:val="hybridMultilevel"/>
    <w:tmpl w:val="B1605464"/>
    <w:lvl w:ilvl="0" w:tplc="EA8A64AC">
      <w:numFmt w:val="bullet"/>
      <w:lvlText w:val="-"/>
      <w:lvlJc w:val="left"/>
      <w:pPr>
        <w:ind w:left="360" w:hanging="360"/>
      </w:pPr>
      <w:rPr>
        <w:rFonts w:ascii="Interstate Light Cond" w:eastAsia="MS Mincho" w:hAnsi="Interstate Light Cond"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276D4BE6"/>
    <w:multiLevelType w:val="hybridMultilevel"/>
    <w:tmpl w:val="F372E4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3297595"/>
    <w:multiLevelType w:val="hybridMultilevel"/>
    <w:tmpl w:val="552E1E7A"/>
    <w:lvl w:ilvl="0" w:tplc="EA8A64AC">
      <w:numFmt w:val="bullet"/>
      <w:lvlText w:val="-"/>
      <w:lvlJc w:val="left"/>
      <w:pPr>
        <w:ind w:left="360" w:hanging="360"/>
      </w:pPr>
      <w:rPr>
        <w:rFonts w:ascii="Interstate Light Cond" w:eastAsia="MS Mincho" w:hAnsi="Interstate Light Cond"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335206B3"/>
    <w:multiLevelType w:val="hybridMultilevel"/>
    <w:tmpl w:val="802A2B7E"/>
    <w:lvl w:ilvl="0" w:tplc="EA8A64AC">
      <w:numFmt w:val="bullet"/>
      <w:lvlText w:val="-"/>
      <w:lvlJc w:val="left"/>
      <w:pPr>
        <w:ind w:left="360" w:hanging="360"/>
      </w:pPr>
      <w:rPr>
        <w:rFonts w:ascii="Interstate Light Cond" w:eastAsia="MS Mincho" w:hAnsi="Interstate Light Cond"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15:restartNumberingAfterBreak="0">
    <w:nsid w:val="37267944"/>
    <w:multiLevelType w:val="hybridMultilevel"/>
    <w:tmpl w:val="F18895E4"/>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AB57092"/>
    <w:multiLevelType w:val="hybridMultilevel"/>
    <w:tmpl w:val="E0E2ECFC"/>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D8441AE"/>
    <w:multiLevelType w:val="hybridMultilevel"/>
    <w:tmpl w:val="056660CE"/>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F0A1443"/>
    <w:multiLevelType w:val="hybridMultilevel"/>
    <w:tmpl w:val="1B68E61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F9A2A40"/>
    <w:multiLevelType w:val="hybridMultilevel"/>
    <w:tmpl w:val="EBDE388E"/>
    <w:lvl w:ilvl="0" w:tplc="240A000F">
      <w:start w:val="1"/>
      <w:numFmt w:val="decimal"/>
      <w:lvlText w:val="%1."/>
      <w:lvlJc w:val="left"/>
      <w:pPr>
        <w:ind w:left="644"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42061A23"/>
    <w:multiLevelType w:val="hybridMultilevel"/>
    <w:tmpl w:val="B442F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438A3B53"/>
    <w:multiLevelType w:val="hybridMultilevel"/>
    <w:tmpl w:val="EBDE388E"/>
    <w:lvl w:ilvl="0" w:tplc="FFFFFFFF">
      <w:start w:val="1"/>
      <w:numFmt w:val="decimal"/>
      <w:lvlText w:val="%1."/>
      <w:lvlJc w:val="left"/>
      <w:pPr>
        <w:ind w:left="644"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57E3628"/>
    <w:multiLevelType w:val="hybridMultilevel"/>
    <w:tmpl w:val="06C864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47D90C34"/>
    <w:multiLevelType w:val="hybridMultilevel"/>
    <w:tmpl w:val="D0F02EC4"/>
    <w:lvl w:ilvl="0" w:tplc="EA8A64AC">
      <w:numFmt w:val="bullet"/>
      <w:lvlText w:val="-"/>
      <w:lvlJc w:val="left"/>
      <w:pPr>
        <w:ind w:left="720" w:hanging="360"/>
      </w:pPr>
      <w:rPr>
        <w:rFonts w:ascii="Interstate Light Cond" w:eastAsia="MS Mincho" w:hAnsi="Interstate Light Cond"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52C22332"/>
    <w:multiLevelType w:val="hybridMultilevel"/>
    <w:tmpl w:val="037E5692"/>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8DA6B34"/>
    <w:multiLevelType w:val="multilevel"/>
    <w:tmpl w:val="940C1536"/>
    <w:lvl w:ilvl="0">
      <w:start w:val="1"/>
      <w:numFmt w:val="decimal"/>
      <w:lvlText w:val="%1."/>
      <w:lvlJc w:val="left"/>
      <w:pPr>
        <w:ind w:left="720" w:hanging="360"/>
      </w:pPr>
      <w:rPr>
        <w:rFonts w:hint="default"/>
      </w:rPr>
    </w:lvl>
    <w:lvl w:ilvl="1">
      <w:start w:val="3"/>
      <w:numFmt w:val="decimal"/>
      <w:isLgl/>
      <w:lvlText w:val="%1.%2"/>
      <w:lvlJc w:val="left"/>
      <w:pPr>
        <w:ind w:left="850" w:hanging="4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58F026A1"/>
    <w:multiLevelType w:val="hybridMultilevel"/>
    <w:tmpl w:val="5B08B814"/>
    <w:lvl w:ilvl="0" w:tplc="EA8A64AC">
      <w:numFmt w:val="bullet"/>
      <w:lvlText w:val="-"/>
      <w:lvlJc w:val="left"/>
      <w:pPr>
        <w:ind w:left="360" w:hanging="360"/>
      </w:pPr>
      <w:rPr>
        <w:rFonts w:ascii="Interstate Light Cond" w:eastAsia="MS Mincho" w:hAnsi="Interstate Light Cond"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6A6450C6"/>
    <w:multiLevelType w:val="hybridMultilevel"/>
    <w:tmpl w:val="068EC130"/>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A3D4897"/>
    <w:multiLevelType w:val="hybridMultilevel"/>
    <w:tmpl w:val="11D0DC5C"/>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7A416090"/>
    <w:multiLevelType w:val="hybridMultilevel"/>
    <w:tmpl w:val="9DA6608E"/>
    <w:lvl w:ilvl="0" w:tplc="EA8A64AC">
      <w:numFmt w:val="bullet"/>
      <w:lvlText w:val="-"/>
      <w:lvlJc w:val="left"/>
      <w:pPr>
        <w:ind w:left="360" w:hanging="360"/>
      </w:pPr>
      <w:rPr>
        <w:rFonts w:ascii="Interstate Light Cond" w:eastAsia="MS Mincho" w:hAnsi="Interstate Light Cond"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16cid:durableId="1979066388">
    <w:abstractNumId w:val="7"/>
  </w:num>
  <w:num w:numId="2" w16cid:durableId="1993168865">
    <w:abstractNumId w:val="5"/>
  </w:num>
  <w:num w:numId="3" w16cid:durableId="365523829">
    <w:abstractNumId w:val="8"/>
  </w:num>
  <w:num w:numId="4" w16cid:durableId="567617024">
    <w:abstractNumId w:val="23"/>
  </w:num>
  <w:num w:numId="5" w16cid:durableId="161357508">
    <w:abstractNumId w:val="1"/>
  </w:num>
  <w:num w:numId="6" w16cid:durableId="1279140528">
    <w:abstractNumId w:val="4"/>
  </w:num>
  <w:num w:numId="7" w16cid:durableId="1614821440">
    <w:abstractNumId w:val="6"/>
  </w:num>
  <w:num w:numId="8" w16cid:durableId="147021971">
    <w:abstractNumId w:val="14"/>
  </w:num>
  <w:num w:numId="9" w16cid:durableId="1556119063">
    <w:abstractNumId w:val="16"/>
  </w:num>
  <w:num w:numId="10" w16cid:durableId="1050495834">
    <w:abstractNumId w:val="18"/>
  </w:num>
  <w:num w:numId="11" w16cid:durableId="2085907745">
    <w:abstractNumId w:val="21"/>
  </w:num>
  <w:num w:numId="12" w16cid:durableId="1464232307">
    <w:abstractNumId w:val="10"/>
  </w:num>
  <w:num w:numId="13" w16cid:durableId="1829666657">
    <w:abstractNumId w:val="22"/>
  </w:num>
  <w:num w:numId="14" w16cid:durableId="119809840">
    <w:abstractNumId w:val="3"/>
  </w:num>
  <w:num w:numId="15" w16cid:durableId="1869640466">
    <w:abstractNumId w:val="11"/>
  </w:num>
  <w:num w:numId="16" w16cid:durableId="516652325">
    <w:abstractNumId w:val="9"/>
  </w:num>
  <w:num w:numId="17" w16cid:durableId="1455559295">
    <w:abstractNumId w:val="20"/>
  </w:num>
  <w:num w:numId="18" w16cid:durableId="80609768">
    <w:abstractNumId w:val="17"/>
  </w:num>
  <w:num w:numId="19" w16cid:durableId="808018867">
    <w:abstractNumId w:val="2"/>
  </w:num>
  <w:num w:numId="20" w16cid:durableId="725224034">
    <w:abstractNumId w:val="19"/>
  </w:num>
  <w:num w:numId="21" w16cid:durableId="4334954">
    <w:abstractNumId w:val="12"/>
  </w:num>
  <w:num w:numId="22" w16cid:durableId="1774473539">
    <w:abstractNumId w:val="0"/>
  </w:num>
  <w:num w:numId="23" w16cid:durableId="1002590329">
    <w:abstractNumId w:val="13"/>
  </w:num>
  <w:num w:numId="24" w16cid:durableId="7088465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A64"/>
    <w:rsid w:val="00000BF5"/>
    <w:rsid w:val="00003520"/>
    <w:rsid w:val="00016742"/>
    <w:rsid w:val="000234FE"/>
    <w:rsid w:val="00031E66"/>
    <w:rsid w:val="0005029A"/>
    <w:rsid w:val="00052219"/>
    <w:rsid w:val="0005285A"/>
    <w:rsid w:val="0005374B"/>
    <w:rsid w:val="00053D86"/>
    <w:rsid w:val="00060B6D"/>
    <w:rsid w:val="000676FE"/>
    <w:rsid w:val="000679E3"/>
    <w:rsid w:val="00080EA6"/>
    <w:rsid w:val="0008341E"/>
    <w:rsid w:val="000903AB"/>
    <w:rsid w:val="00094D74"/>
    <w:rsid w:val="00097D32"/>
    <w:rsid w:val="000A13A0"/>
    <w:rsid w:val="000A36E7"/>
    <w:rsid w:val="000B08DB"/>
    <w:rsid w:val="000B36FD"/>
    <w:rsid w:val="000B4A97"/>
    <w:rsid w:val="000B671C"/>
    <w:rsid w:val="000C3008"/>
    <w:rsid w:val="000C4C15"/>
    <w:rsid w:val="000C5C55"/>
    <w:rsid w:val="000C755D"/>
    <w:rsid w:val="000D0EC6"/>
    <w:rsid w:val="000D2C46"/>
    <w:rsid w:val="000D7573"/>
    <w:rsid w:val="000E046E"/>
    <w:rsid w:val="000E43B6"/>
    <w:rsid w:val="000E4B49"/>
    <w:rsid w:val="000E663D"/>
    <w:rsid w:val="000F1452"/>
    <w:rsid w:val="000F1C12"/>
    <w:rsid w:val="000F30F1"/>
    <w:rsid w:val="000F3841"/>
    <w:rsid w:val="000F6703"/>
    <w:rsid w:val="001042C4"/>
    <w:rsid w:val="00104F48"/>
    <w:rsid w:val="00110EBD"/>
    <w:rsid w:val="001118E5"/>
    <w:rsid w:val="00116161"/>
    <w:rsid w:val="00117B9F"/>
    <w:rsid w:val="00120C93"/>
    <w:rsid w:val="00123E19"/>
    <w:rsid w:val="00124DC6"/>
    <w:rsid w:val="00125B17"/>
    <w:rsid w:val="00126390"/>
    <w:rsid w:val="001268EB"/>
    <w:rsid w:val="00136494"/>
    <w:rsid w:val="00141E85"/>
    <w:rsid w:val="0015091C"/>
    <w:rsid w:val="00152DF0"/>
    <w:rsid w:val="001530B2"/>
    <w:rsid w:val="00156BC6"/>
    <w:rsid w:val="00160D64"/>
    <w:rsid w:val="00161F36"/>
    <w:rsid w:val="00162DEA"/>
    <w:rsid w:val="00162F9D"/>
    <w:rsid w:val="0016305D"/>
    <w:rsid w:val="00172656"/>
    <w:rsid w:val="0017767F"/>
    <w:rsid w:val="00181711"/>
    <w:rsid w:val="00190A63"/>
    <w:rsid w:val="00191C62"/>
    <w:rsid w:val="00192B37"/>
    <w:rsid w:val="001A3786"/>
    <w:rsid w:val="001B0350"/>
    <w:rsid w:val="001B14E2"/>
    <w:rsid w:val="001B17EF"/>
    <w:rsid w:val="001B1BA4"/>
    <w:rsid w:val="001B51DE"/>
    <w:rsid w:val="001C2647"/>
    <w:rsid w:val="001C4BB5"/>
    <w:rsid w:val="001C7782"/>
    <w:rsid w:val="001D41A1"/>
    <w:rsid w:val="001D4FF0"/>
    <w:rsid w:val="001D573E"/>
    <w:rsid w:val="001D64C2"/>
    <w:rsid w:val="001E1503"/>
    <w:rsid w:val="001E584A"/>
    <w:rsid w:val="001F09EC"/>
    <w:rsid w:val="001F1113"/>
    <w:rsid w:val="001F3675"/>
    <w:rsid w:val="001F78CA"/>
    <w:rsid w:val="001F7C9E"/>
    <w:rsid w:val="002050C3"/>
    <w:rsid w:val="00207FD9"/>
    <w:rsid w:val="00207FE7"/>
    <w:rsid w:val="00214219"/>
    <w:rsid w:val="002166EC"/>
    <w:rsid w:val="002200D9"/>
    <w:rsid w:val="00226643"/>
    <w:rsid w:val="00226BC6"/>
    <w:rsid w:val="002301F2"/>
    <w:rsid w:val="00231FD3"/>
    <w:rsid w:val="002346B2"/>
    <w:rsid w:val="00234A73"/>
    <w:rsid w:val="00234D3D"/>
    <w:rsid w:val="00241873"/>
    <w:rsid w:val="00241D4C"/>
    <w:rsid w:val="002435CA"/>
    <w:rsid w:val="00244456"/>
    <w:rsid w:val="0024532A"/>
    <w:rsid w:val="0024599E"/>
    <w:rsid w:val="00252F70"/>
    <w:rsid w:val="00253D6E"/>
    <w:rsid w:val="0025502F"/>
    <w:rsid w:val="00256DD5"/>
    <w:rsid w:val="0026704D"/>
    <w:rsid w:val="00267E74"/>
    <w:rsid w:val="002740C4"/>
    <w:rsid w:val="00280184"/>
    <w:rsid w:val="0028073A"/>
    <w:rsid w:val="002821D1"/>
    <w:rsid w:val="00286C4D"/>
    <w:rsid w:val="00295D49"/>
    <w:rsid w:val="00296439"/>
    <w:rsid w:val="002A0641"/>
    <w:rsid w:val="002A0D9B"/>
    <w:rsid w:val="002A39B0"/>
    <w:rsid w:val="002A5469"/>
    <w:rsid w:val="002B5713"/>
    <w:rsid w:val="002B576F"/>
    <w:rsid w:val="002B64F3"/>
    <w:rsid w:val="002C1687"/>
    <w:rsid w:val="002C1E83"/>
    <w:rsid w:val="002C43D5"/>
    <w:rsid w:val="002C4B2E"/>
    <w:rsid w:val="002C5795"/>
    <w:rsid w:val="002C7F2C"/>
    <w:rsid w:val="002D268A"/>
    <w:rsid w:val="002D3891"/>
    <w:rsid w:val="002D544B"/>
    <w:rsid w:val="002D7026"/>
    <w:rsid w:val="002E15B4"/>
    <w:rsid w:val="002E2AB7"/>
    <w:rsid w:val="002E34D3"/>
    <w:rsid w:val="002E422D"/>
    <w:rsid w:val="002E75DA"/>
    <w:rsid w:val="002F0AE7"/>
    <w:rsid w:val="0031419F"/>
    <w:rsid w:val="003151A2"/>
    <w:rsid w:val="00317C24"/>
    <w:rsid w:val="003252C2"/>
    <w:rsid w:val="00331873"/>
    <w:rsid w:val="00334B97"/>
    <w:rsid w:val="003366CA"/>
    <w:rsid w:val="00341A14"/>
    <w:rsid w:val="003466CA"/>
    <w:rsid w:val="00354A4B"/>
    <w:rsid w:val="00360CDD"/>
    <w:rsid w:val="00362C93"/>
    <w:rsid w:val="00370AD6"/>
    <w:rsid w:val="003731F7"/>
    <w:rsid w:val="00376957"/>
    <w:rsid w:val="0038219B"/>
    <w:rsid w:val="00382C6D"/>
    <w:rsid w:val="003840B5"/>
    <w:rsid w:val="00390679"/>
    <w:rsid w:val="00391660"/>
    <w:rsid w:val="003964F9"/>
    <w:rsid w:val="003A2EE1"/>
    <w:rsid w:val="003A5896"/>
    <w:rsid w:val="003B1936"/>
    <w:rsid w:val="003B3A80"/>
    <w:rsid w:val="003C1419"/>
    <w:rsid w:val="003C20DD"/>
    <w:rsid w:val="003D05C9"/>
    <w:rsid w:val="003D0BE3"/>
    <w:rsid w:val="003D35D2"/>
    <w:rsid w:val="003D65E6"/>
    <w:rsid w:val="003D73CD"/>
    <w:rsid w:val="003E28DC"/>
    <w:rsid w:val="003E490D"/>
    <w:rsid w:val="003E761F"/>
    <w:rsid w:val="003E77DE"/>
    <w:rsid w:val="003F0990"/>
    <w:rsid w:val="003F17D9"/>
    <w:rsid w:val="003F71B2"/>
    <w:rsid w:val="0040074D"/>
    <w:rsid w:val="00403B21"/>
    <w:rsid w:val="00405B28"/>
    <w:rsid w:val="0040784B"/>
    <w:rsid w:val="00407A59"/>
    <w:rsid w:val="00417C56"/>
    <w:rsid w:val="004211DB"/>
    <w:rsid w:val="00424FC5"/>
    <w:rsid w:val="004267B6"/>
    <w:rsid w:val="004269AF"/>
    <w:rsid w:val="00426A48"/>
    <w:rsid w:val="0044419F"/>
    <w:rsid w:val="00445A99"/>
    <w:rsid w:val="00445ED7"/>
    <w:rsid w:val="00446690"/>
    <w:rsid w:val="00446B12"/>
    <w:rsid w:val="00454114"/>
    <w:rsid w:val="00461E14"/>
    <w:rsid w:val="00472514"/>
    <w:rsid w:val="00472F27"/>
    <w:rsid w:val="004756D2"/>
    <w:rsid w:val="00475AA8"/>
    <w:rsid w:val="00477328"/>
    <w:rsid w:val="00480183"/>
    <w:rsid w:val="004828CE"/>
    <w:rsid w:val="00494CD9"/>
    <w:rsid w:val="00496D16"/>
    <w:rsid w:val="004A04CB"/>
    <w:rsid w:val="004A058F"/>
    <w:rsid w:val="004A1569"/>
    <w:rsid w:val="004A1AA8"/>
    <w:rsid w:val="004A1C89"/>
    <w:rsid w:val="004A1D38"/>
    <w:rsid w:val="004B4034"/>
    <w:rsid w:val="004B4FE0"/>
    <w:rsid w:val="004B5925"/>
    <w:rsid w:val="004B64C4"/>
    <w:rsid w:val="004C15E7"/>
    <w:rsid w:val="004C52E7"/>
    <w:rsid w:val="004D007C"/>
    <w:rsid w:val="004D1F37"/>
    <w:rsid w:val="004D21A6"/>
    <w:rsid w:val="004D25BC"/>
    <w:rsid w:val="004D6563"/>
    <w:rsid w:val="004D69F8"/>
    <w:rsid w:val="004E1D27"/>
    <w:rsid w:val="004E261F"/>
    <w:rsid w:val="004E2F00"/>
    <w:rsid w:val="004E3D69"/>
    <w:rsid w:val="004F02C0"/>
    <w:rsid w:val="004F1603"/>
    <w:rsid w:val="004F3172"/>
    <w:rsid w:val="005052BB"/>
    <w:rsid w:val="0050613A"/>
    <w:rsid w:val="00507216"/>
    <w:rsid w:val="00507639"/>
    <w:rsid w:val="00511C78"/>
    <w:rsid w:val="00512B95"/>
    <w:rsid w:val="0051330F"/>
    <w:rsid w:val="00513F32"/>
    <w:rsid w:val="00514508"/>
    <w:rsid w:val="00514C00"/>
    <w:rsid w:val="00520A17"/>
    <w:rsid w:val="005216B6"/>
    <w:rsid w:val="00522791"/>
    <w:rsid w:val="00527191"/>
    <w:rsid w:val="0053011D"/>
    <w:rsid w:val="00536F6C"/>
    <w:rsid w:val="005419D6"/>
    <w:rsid w:val="00547C5B"/>
    <w:rsid w:val="00555B81"/>
    <w:rsid w:val="00567B6C"/>
    <w:rsid w:val="00580F3A"/>
    <w:rsid w:val="005810E8"/>
    <w:rsid w:val="0058325F"/>
    <w:rsid w:val="0058384E"/>
    <w:rsid w:val="00584C4A"/>
    <w:rsid w:val="00590CEC"/>
    <w:rsid w:val="00593285"/>
    <w:rsid w:val="00593D1E"/>
    <w:rsid w:val="0059683D"/>
    <w:rsid w:val="005A27F8"/>
    <w:rsid w:val="005A6BCD"/>
    <w:rsid w:val="005B22E3"/>
    <w:rsid w:val="005B3C7F"/>
    <w:rsid w:val="005B5D21"/>
    <w:rsid w:val="005C18B1"/>
    <w:rsid w:val="005C700D"/>
    <w:rsid w:val="005D1553"/>
    <w:rsid w:val="005D25F6"/>
    <w:rsid w:val="005D2AB8"/>
    <w:rsid w:val="005D31CB"/>
    <w:rsid w:val="005E7D9E"/>
    <w:rsid w:val="005F3E72"/>
    <w:rsid w:val="005F55D0"/>
    <w:rsid w:val="005F5D64"/>
    <w:rsid w:val="005F74B6"/>
    <w:rsid w:val="00606881"/>
    <w:rsid w:val="006144D4"/>
    <w:rsid w:val="006147B3"/>
    <w:rsid w:val="00615281"/>
    <w:rsid w:val="00615594"/>
    <w:rsid w:val="00621452"/>
    <w:rsid w:val="00623AC3"/>
    <w:rsid w:val="00623EA8"/>
    <w:rsid w:val="0062437A"/>
    <w:rsid w:val="00630FCB"/>
    <w:rsid w:val="00640652"/>
    <w:rsid w:val="00642714"/>
    <w:rsid w:val="00643A9F"/>
    <w:rsid w:val="0064442B"/>
    <w:rsid w:val="00645061"/>
    <w:rsid w:val="006456C1"/>
    <w:rsid w:val="0064766C"/>
    <w:rsid w:val="00651A2C"/>
    <w:rsid w:val="00660640"/>
    <w:rsid w:val="00662301"/>
    <w:rsid w:val="006629A6"/>
    <w:rsid w:val="00670EFE"/>
    <w:rsid w:val="0067692E"/>
    <w:rsid w:val="00687B68"/>
    <w:rsid w:val="0069270A"/>
    <w:rsid w:val="006932D2"/>
    <w:rsid w:val="00696B14"/>
    <w:rsid w:val="0069793E"/>
    <w:rsid w:val="006A0775"/>
    <w:rsid w:val="006A1154"/>
    <w:rsid w:val="006A140A"/>
    <w:rsid w:val="006A5DBE"/>
    <w:rsid w:val="006B0202"/>
    <w:rsid w:val="006B6996"/>
    <w:rsid w:val="006D775B"/>
    <w:rsid w:val="006D7C2B"/>
    <w:rsid w:val="006E3006"/>
    <w:rsid w:val="006E3C59"/>
    <w:rsid w:val="006E425F"/>
    <w:rsid w:val="006F5F5C"/>
    <w:rsid w:val="00703060"/>
    <w:rsid w:val="0070451C"/>
    <w:rsid w:val="00705C9F"/>
    <w:rsid w:val="007206A7"/>
    <w:rsid w:val="0072215F"/>
    <w:rsid w:val="00722887"/>
    <w:rsid w:val="00725D03"/>
    <w:rsid w:val="00730229"/>
    <w:rsid w:val="007408FD"/>
    <w:rsid w:val="00744EE9"/>
    <w:rsid w:val="0074793A"/>
    <w:rsid w:val="007559FD"/>
    <w:rsid w:val="00770FDB"/>
    <w:rsid w:val="00774C38"/>
    <w:rsid w:val="00776EB4"/>
    <w:rsid w:val="00796273"/>
    <w:rsid w:val="007A1813"/>
    <w:rsid w:val="007A4984"/>
    <w:rsid w:val="007A646A"/>
    <w:rsid w:val="007A7CF2"/>
    <w:rsid w:val="007B3937"/>
    <w:rsid w:val="007B6A38"/>
    <w:rsid w:val="007C16E4"/>
    <w:rsid w:val="007C4CEA"/>
    <w:rsid w:val="007C4F06"/>
    <w:rsid w:val="007E141D"/>
    <w:rsid w:val="007E1DC3"/>
    <w:rsid w:val="007E370D"/>
    <w:rsid w:val="007E38E5"/>
    <w:rsid w:val="007E44CD"/>
    <w:rsid w:val="007F3835"/>
    <w:rsid w:val="00802648"/>
    <w:rsid w:val="00803C2B"/>
    <w:rsid w:val="00805E27"/>
    <w:rsid w:val="00806D09"/>
    <w:rsid w:val="00807198"/>
    <w:rsid w:val="0081069E"/>
    <w:rsid w:val="00810902"/>
    <w:rsid w:val="0081502C"/>
    <w:rsid w:val="008159A4"/>
    <w:rsid w:val="0081747A"/>
    <w:rsid w:val="008206FA"/>
    <w:rsid w:val="00833ECE"/>
    <w:rsid w:val="0083444B"/>
    <w:rsid w:val="00834ED6"/>
    <w:rsid w:val="00841731"/>
    <w:rsid w:val="00853AA0"/>
    <w:rsid w:val="00857AAB"/>
    <w:rsid w:val="00863A9D"/>
    <w:rsid w:val="0086636D"/>
    <w:rsid w:val="00866509"/>
    <w:rsid w:val="008711A4"/>
    <w:rsid w:val="00872978"/>
    <w:rsid w:val="00875DC5"/>
    <w:rsid w:val="0087687A"/>
    <w:rsid w:val="00880CCB"/>
    <w:rsid w:val="0088134E"/>
    <w:rsid w:val="00885913"/>
    <w:rsid w:val="0089121F"/>
    <w:rsid w:val="008920F0"/>
    <w:rsid w:val="00892254"/>
    <w:rsid w:val="00895CBF"/>
    <w:rsid w:val="008967B9"/>
    <w:rsid w:val="008A0855"/>
    <w:rsid w:val="008A2E63"/>
    <w:rsid w:val="008A5AA9"/>
    <w:rsid w:val="008B20B1"/>
    <w:rsid w:val="008D60E6"/>
    <w:rsid w:val="008E5B5C"/>
    <w:rsid w:val="008E60FD"/>
    <w:rsid w:val="008E6E58"/>
    <w:rsid w:val="008E729E"/>
    <w:rsid w:val="008E7494"/>
    <w:rsid w:val="008F0303"/>
    <w:rsid w:val="008F2A4A"/>
    <w:rsid w:val="0090151E"/>
    <w:rsid w:val="00903911"/>
    <w:rsid w:val="009040D6"/>
    <w:rsid w:val="009046A1"/>
    <w:rsid w:val="009205C3"/>
    <w:rsid w:val="00922AF3"/>
    <w:rsid w:val="00924422"/>
    <w:rsid w:val="00924E60"/>
    <w:rsid w:val="009254C3"/>
    <w:rsid w:val="00925962"/>
    <w:rsid w:val="00925E6E"/>
    <w:rsid w:val="00926163"/>
    <w:rsid w:val="009326BA"/>
    <w:rsid w:val="00934A5E"/>
    <w:rsid w:val="00935F4B"/>
    <w:rsid w:val="00942203"/>
    <w:rsid w:val="00945E46"/>
    <w:rsid w:val="009461A6"/>
    <w:rsid w:val="00951387"/>
    <w:rsid w:val="00953102"/>
    <w:rsid w:val="00954895"/>
    <w:rsid w:val="0095547B"/>
    <w:rsid w:val="00957A5F"/>
    <w:rsid w:val="00957AB2"/>
    <w:rsid w:val="0096060E"/>
    <w:rsid w:val="0096541B"/>
    <w:rsid w:val="00966EBD"/>
    <w:rsid w:val="00974A59"/>
    <w:rsid w:val="009754CC"/>
    <w:rsid w:val="00982363"/>
    <w:rsid w:val="009970B6"/>
    <w:rsid w:val="009A1935"/>
    <w:rsid w:val="009A65F6"/>
    <w:rsid w:val="009B0DEF"/>
    <w:rsid w:val="009B2E09"/>
    <w:rsid w:val="009B3596"/>
    <w:rsid w:val="009C604E"/>
    <w:rsid w:val="009C7F89"/>
    <w:rsid w:val="009D07D5"/>
    <w:rsid w:val="009D48C6"/>
    <w:rsid w:val="009D65A7"/>
    <w:rsid w:val="009D6EAF"/>
    <w:rsid w:val="009E0174"/>
    <w:rsid w:val="009E5F4F"/>
    <w:rsid w:val="009E649A"/>
    <w:rsid w:val="00A01D83"/>
    <w:rsid w:val="00A02527"/>
    <w:rsid w:val="00A048EC"/>
    <w:rsid w:val="00A11334"/>
    <w:rsid w:val="00A147AE"/>
    <w:rsid w:val="00A174E4"/>
    <w:rsid w:val="00A20211"/>
    <w:rsid w:val="00A22F40"/>
    <w:rsid w:val="00A23EDE"/>
    <w:rsid w:val="00A2618D"/>
    <w:rsid w:val="00A31243"/>
    <w:rsid w:val="00A32EB3"/>
    <w:rsid w:val="00A32FB7"/>
    <w:rsid w:val="00A35B5B"/>
    <w:rsid w:val="00A41181"/>
    <w:rsid w:val="00A42188"/>
    <w:rsid w:val="00A44C13"/>
    <w:rsid w:val="00A543C4"/>
    <w:rsid w:val="00A649F4"/>
    <w:rsid w:val="00A65B53"/>
    <w:rsid w:val="00A6602C"/>
    <w:rsid w:val="00A6611B"/>
    <w:rsid w:val="00A70AF5"/>
    <w:rsid w:val="00A710F7"/>
    <w:rsid w:val="00A7225E"/>
    <w:rsid w:val="00A72968"/>
    <w:rsid w:val="00A77717"/>
    <w:rsid w:val="00A81FE5"/>
    <w:rsid w:val="00A826A4"/>
    <w:rsid w:val="00A84725"/>
    <w:rsid w:val="00A93B55"/>
    <w:rsid w:val="00A94460"/>
    <w:rsid w:val="00A95156"/>
    <w:rsid w:val="00A957AA"/>
    <w:rsid w:val="00A9666B"/>
    <w:rsid w:val="00A96C35"/>
    <w:rsid w:val="00A9754A"/>
    <w:rsid w:val="00AA4E4A"/>
    <w:rsid w:val="00AA5809"/>
    <w:rsid w:val="00AB0580"/>
    <w:rsid w:val="00AB4394"/>
    <w:rsid w:val="00AC1B94"/>
    <w:rsid w:val="00AC2537"/>
    <w:rsid w:val="00AC2A0D"/>
    <w:rsid w:val="00AC3B7E"/>
    <w:rsid w:val="00AD03A6"/>
    <w:rsid w:val="00AD3C54"/>
    <w:rsid w:val="00AD4A64"/>
    <w:rsid w:val="00AD62A1"/>
    <w:rsid w:val="00AE2215"/>
    <w:rsid w:val="00AE2AD7"/>
    <w:rsid w:val="00AE2EAC"/>
    <w:rsid w:val="00AF44B8"/>
    <w:rsid w:val="00AF4FA7"/>
    <w:rsid w:val="00B0109C"/>
    <w:rsid w:val="00B052E7"/>
    <w:rsid w:val="00B0648C"/>
    <w:rsid w:val="00B11140"/>
    <w:rsid w:val="00B15964"/>
    <w:rsid w:val="00B16F6F"/>
    <w:rsid w:val="00B2215E"/>
    <w:rsid w:val="00B23BEA"/>
    <w:rsid w:val="00B2499F"/>
    <w:rsid w:val="00B26351"/>
    <w:rsid w:val="00B306B3"/>
    <w:rsid w:val="00B33D68"/>
    <w:rsid w:val="00B33DEC"/>
    <w:rsid w:val="00B35A5E"/>
    <w:rsid w:val="00B372EF"/>
    <w:rsid w:val="00B374E8"/>
    <w:rsid w:val="00B45D84"/>
    <w:rsid w:val="00B506E1"/>
    <w:rsid w:val="00B51F7D"/>
    <w:rsid w:val="00B52A1B"/>
    <w:rsid w:val="00B555B3"/>
    <w:rsid w:val="00B55641"/>
    <w:rsid w:val="00B565EC"/>
    <w:rsid w:val="00B608F3"/>
    <w:rsid w:val="00B615AA"/>
    <w:rsid w:val="00B72CD8"/>
    <w:rsid w:val="00B759CD"/>
    <w:rsid w:val="00B81A70"/>
    <w:rsid w:val="00B82E00"/>
    <w:rsid w:val="00B835C0"/>
    <w:rsid w:val="00B8397D"/>
    <w:rsid w:val="00BA2D8F"/>
    <w:rsid w:val="00BA4D12"/>
    <w:rsid w:val="00BA736A"/>
    <w:rsid w:val="00BB4650"/>
    <w:rsid w:val="00BB5A31"/>
    <w:rsid w:val="00BC09E2"/>
    <w:rsid w:val="00BC2FFC"/>
    <w:rsid w:val="00BD1593"/>
    <w:rsid w:val="00BE0312"/>
    <w:rsid w:val="00BE14A1"/>
    <w:rsid w:val="00BE2678"/>
    <w:rsid w:val="00BE640A"/>
    <w:rsid w:val="00BE7851"/>
    <w:rsid w:val="00BF4E05"/>
    <w:rsid w:val="00C04E65"/>
    <w:rsid w:val="00C07137"/>
    <w:rsid w:val="00C155D5"/>
    <w:rsid w:val="00C164D9"/>
    <w:rsid w:val="00C20D09"/>
    <w:rsid w:val="00C22B01"/>
    <w:rsid w:val="00C30B51"/>
    <w:rsid w:val="00C32517"/>
    <w:rsid w:val="00C4161F"/>
    <w:rsid w:val="00C43B3D"/>
    <w:rsid w:val="00C44115"/>
    <w:rsid w:val="00C446B4"/>
    <w:rsid w:val="00C47CC5"/>
    <w:rsid w:val="00C51370"/>
    <w:rsid w:val="00C537F9"/>
    <w:rsid w:val="00C541D5"/>
    <w:rsid w:val="00C616F1"/>
    <w:rsid w:val="00C6180F"/>
    <w:rsid w:val="00C725C8"/>
    <w:rsid w:val="00C74ED4"/>
    <w:rsid w:val="00C754B7"/>
    <w:rsid w:val="00C7574E"/>
    <w:rsid w:val="00C7690E"/>
    <w:rsid w:val="00C76ACC"/>
    <w:rsid w:val="00C853B2"/>
    <w:rsid w:val="00C91C55"/>
    <w:rsid w:val="00C921B3"/>
    <w:rsid w:val="00C95394"/>
    <w:rsid w:val="00CA6895"/>
    <w:rsid w:val="00CB2B8E"/>
    <w:rsid w:val="00CB5B23"/>
    <w:rsid w:val="00CB641B"/>
    <w:rsid w:val="00CB7635"/>
    <w:rsid w:val="00CC0521"/>
    <w:rsid w:val="00CC0EF0"/>
    <w:rsid w:val="00CC1F6C"/>
    <w:rsid w:val="00CC223C"/>
    <w:rsid w:val="00CC677C"/>
    <w:rsid w:val="00CC68AD"/>
    <w:rsid w:val="00CD5FD4"/>
    <w:rsid w:val="00CD7147"/>
    <w:rsid w:val="00CE0205"/>
    <w:rsid w:val="00CE2A88"/>
    <w:rsid w:val="00CE2EB8"/>
    <w:rsid w:val="00CE42B5"/>
    <w:rsid w:val="00CE4341"/>
    <w:rsid w:val="00CE75B9"/>
    <w:rsid w:val="00D00612"/>
    <w:rsid w:val="00D006CE"/>
    <w:rsid w:val="00D02E16"/>
    <w:rsid w:val="00D04745"/>
    <w:rsid w:val="00D0534F"/>
    <w:rsid w:val="00D125F8"/>
    <w:rsid w:val="00D158AA"/>
    <w:rsid w:val="00D15CF5"/>
    <w:rsid w:val="00D25D8E"/>
    <w:rsid w:val="00D27CED"/>
    <w:rsid w:val="00D31E76"/>
    <w:rsid w:val="00D37EFD"/>
    <w:rsid w:val="00D4040D"/>
    <w:rsid w:val="00D42EB1"/>
    <w:rsid w:val="00D43D61"/>
    <w:rsid w:val="00D518A8"/>
    <w:rsid w:val="00D553DC"/>
    <w:rsid w:val="00D56ECB"/>
    <w:rsid w:val="00D60FC3"/>
    <w:rsid w:val="00D6191A"/>
    <w:rsid w:val="00D61C80"/>
    <w:rsid w:val="00D62149"/>
    <w:rsid w:val="00D670CD"/>
    <w:rsid w:val="00D737D6"/>
    <w:rsid w:val="00D73C76"/>
    <w:rsid w:val="00D857B3"/>
    <w:rsid w:val="00D90550"/>
    <w:rsid w:val="00D93E6F"/>
    <w:rsid w:val="00DA068A"/>
    <w:rsid w:val="00DA07D7"/>
    <w:rsid w:val="00DA6CA5"/>
    <w:rsid w:val="00DB2F85"/>
    <w:rsid w:val="00DB3DFE"/>
    <w:rsid w:val="00DB4FD8"/>
    <w:rsid w:val="00DC171E"/>
    <w:rsid w:val="00DC2D31"/>
    <w:rsid w:val="00DC4020"/>
    <w:rsid w:val="00DC7DDF"/>
    <w:rsid w:val="00DD08C3"/>
    <w:rsid w:val="00DD14C4"/>
    <w:rsid w:val="00DD2C50"/>
    <w:rsid w:val="00DD4154"/>
    <w:rsid w:val="00DD6894"/>
    <w:rsid w:val="00DE7347"/>
    <w:rsid w:val="00DE7CB1"/>
    <w:rsid w:val="00DF3939"/>
    <w:rsid w:val="00DF5C27"/>
    <w:rsid w:val="00E0108F"/>
    <w:rsid w:val="00E10D0F"/>
    <w:rsid w:val="00E161B3"/>
    <w:rsid w:val="00E17126"/>
    <w:rsid w:val="00E20064"/>
    <w:rsid w:val="00E204EB"/>
    <w:rsid w:val="00E20A95"/>
    <w:rsid w:val="00E22326"/>
    <w:rsid w:val="00E2406C"/>
    <w:rsid w:val="00E27564"/>
    <w:rsid w:val="00E27D16"/>
    <w:rsid w:val="00E3233B"/>
    <w:rsid w:val="00E33F81"/>
    <w:rsid w:val="00E42AD8"/>
    <w:rsid w:val="00E439F0"/>
    <w:rsid w:val="00E50191"/>
    <w:rsid w:val="00E54210"/>
    <w:rsid w:val="00E54CA5"/>
    <w:rsid w:val="00E56191"/>
    <w:rsid w:val="00E61231"/>
    <w:rsid w:val="00E615C9"/>
    <w:rsid w:val="00E65102"/>
    <w:rsid w:val="00E74418"/>
    <w:rsid w:val="00E8105B"/>
    <w:rsid w:val="00E81DB1"/>
    <w:rsid w:val="00E83C1C"/>
    <w:rsid w:val="00E84A38"/>
    <w:rsid w:val="00E92ACC"/>
    <w:rsid w:val="00E9627F"/>
    <w:rsid w:val="00E971A1"/>
    <w:rsid w:val="00EA0D12"/>
    <w:rsid w:val="00EA178A"/>
    <w:rsid w:val="00EA29F4"/>
    <w:rsid w:val="00EA45B7"/>
    <w:rsid w:val="00EA65C4"/>
    <w:rsid w:val="00EA6765"/>
    <w:rsid w:val="00EB6DDA"/>
    <w:rsid w:val="00EC6A43"/>
    <w:rsid w:val="00EC6F75"/>
    <w:rsid w:val="00EC7938"/>
    <w:rsid w:val="00EC79E5"/>
    <w:rsid w:val="00ED034D"/>
    <w:rsid w:val="00ED5F68"/>
    <w:rsid w:val="00EE2DB1"/>
    <w:rsid w:val="00EE3EDB"/>
    <w:rsid w:val="00EE6449"/>
    <w:rsid w:val="00EF1104"/>
    <w:rsid w:val="00EF17A6"/>
    <w:rsid w:val="00EF3A45"/>
    <w:rsid w:val="00EF43C0"/>
    <w:rsid w:val="00EF4B0B"/>
    <w:rsid w:val="00F00653"/>
    <w:rsid w:val="00F0289A"/>
    <w:rsid w:val="00F22392"/>
    <w:rsid w:val="00F25E85"/>
    <w:rsid w:val="00F33B61"/>
    <w:rsid w:val="00F427C3"/>
    <w:rsid w:val="00F464A5"/>
    <w:rsid w:val="00F4668B"/>
    <w:rsid w:val="00F51E20"/>
    <w:rsid w:val="00F532C8"/>
    <w:rsid w:val="00F54B90"/>
    <w:rsid w:val="00F60421"/>
    <w:rsid w:val="00F73678"/>
    <w:rsid w:val="00F76625"/>
    <w:rsid w:val="00F76C56"/>
    <w:rsid w:val="00F84BAC"/>
    <w:rsid w:val="00F876A1"/>
    <w:rsid w:val="00F96861"/>
    <w:rsid w:val="00FA02D2"/>
    <w:rsid w:val="00FA29E5"/>
    <w:rsid w:val="00FA381C"/>
    <w:rsid w:val="00FA3CB3"/>
    <w:rsid w:val="00FB2E64"/>
    <w:rsid w:val="00FB45F6"/>
    <w:rsid w:val="00FC027F"/>
    <w:rsid w:val="00FC697C"/>
    <w:rsid w:val="00FC6AD5"/>
    <w:rsid w:val="00FD780F"/>
    <w:rsid w:val="00FE02C5"/>
    <w:rsid w:val="00FE0807"/>
    <w:rsid w:val="00FE2AFE"/>
    <w:rsid w:val="00FE3CC4"/>
    <w:rsid w:val="00FE5545"/>
    <w:rsid w:val="00FE669B"/>
    <w:rsid w:val="00FF2AB6"/>
    <w:rsid w:val="00FF3602"/>
    <w:rsid w:val="00FF5C0B"/>
    <w:rsid w:val="00FF7166"/>
    <w:rsid w:val="00FF7D3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80747B"/>
  <w15:chartTrackingRefBased/>
  <w15:docId w15:val="{114762B5-075B-482F-B5FE-2BDAED9A5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215"/>
    <w:rPr>
      <w:rFonts w:eastAsia="MS Mincho"/>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D4A64"/>
    <w:pPr>
      <w:spacing w:after="0" w:line="240" w:lineRule="auto"/>
    </w:pPr>
    <w:rPr>
      <w:rFonts w:eastAsia="MS Mincho"/>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AD4A6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D4A64"/>
    <w:rPr>
      <w:rFonts w:eastAsia="MS Mincho"/>
      <w:kern w:val="0"/>
      <w14:ligatures w14:val="none"/>
    </w:rPr>
  </w:style>
  <w:style w:type="paragraph" w:styleId="Piedepgina">
    <w:name w:val="footer"/>
    <w:basedOn w:val="Normal"/>
    <w:link w:val="PiedepginaCar"/>
    <w:uiPriority w:val="99"/>
    <w:unhideWhenUsed/>
    <w:rsid w:val="00AD4A6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D4A64"/>
    <w:rPr>
      <w:rFonts w:eastAsia="MS Mincho"/>
      <w:kern w:val="0"/>
      <w14:ligatures w14:val="none"/>
    </w:rPr>
  </w:style>
  <w:style w:type="character" w:styleId="Hipervnculo">
    <w:name w:val="Hyperlink"/>
    <w:basedOn w:val="Fuentedeprrafopredeter"/>
    <w:uiPriority w:val="99"/>
    <w:unhideWhenUsed/>
    <w:rsid w:val="00AD4A64"/>
    <w:rPr>
      <w:color w:val="0563C1" w:themeColor="hyperlink"/>
      <w:u w:val="single"/>
    </w:rPr>
  </w:style>
  <w:style w:type="character" w:styleId="Mencinsinresolver">
    <w:name w:val="Unresolved Mention"/>
    <w:basedOn w:val="Fuentedeprrafopredeter"/>
    <w:uiPriority w:val="99"/>
    <w:semiHidden/>
    <w:unhideWhenUsed/>
    <w:rsid w:val="00AD4A64"/>
    <w:rPr>
      <w:color w:val="605E5C"/>
      <w:shd w:val="clear" w:color="auto" w:fill="E1DFDD"/>
    </w:rPr>
  </w:style>
  <w:style w:type="paragraph" w:styleId="Prrafodelista">
    <w:name w:val="List Paragraph"/>
    <w:basedOn w:val="Normal"/>
    <w:uiPriority w:val="34"/>
    <w:qFormat/>
    <w:rsid w:val="008071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pmconsulting.com.c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pmconsulting.com.co/"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4108</TotalTime>
  <Pages>16</Pages>
  <Words>4752</Words>
  <Characters>26756</Characters>
  <Application>Microsoft Office Word</Application>
  <DocSecurity>0</DocSecurity>
  <Lines>686</Lines>
  <Paragraphs>254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Nayibe Bello</dc:creator>
  <cp:keywords/>
  <dc:description/>
  <cp:lastModifiedBy>Nayibe Bello</cp:lastModifiedBy>
  <cp:revision>681</cp:revision>
  <cp:lastPrinted>2026-03-24T20:54:00Z</cp:lastPrinted>
  <dcterms:created xsi:type="dcterms:W3CDTF">2024-02-04T02:28:00Z</dcterms:created>
  <dcterms:modified xsi:type="dcterms:W3CDTF">2026-03-24T21:58:00Z</dcterms:modified>
</cp:coreProperties>
</file>